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A8D83D" w14:textId="77777777" w:rsidR="00C45984" w:rsidRPr="00310E40" w:rsidRDefault="00C45984" w:rsidP="00C45984">
      <w:pPr>
        <w:jc w:val="center"/>
        <w:rPr>
          <w:rFonts w:ascii="Tahoma" w:hAnsi="Tahoma" w:cs="Tahoma"/>
          <w:b/>
          <w:sz w:val="20"/>
          <w:szCs w:val="20"/>
        </w:rPr>
      </w:pPr>
      <w:r w:rsidRPr="00310E40">
        <w:rPr>
          <w:rFonts w:ascii="Tahoma" w:hAnsi="Tahoma" w:cs="Tahoma"/>
          <w:b/>
          <w:sz w:val="20"/>
          <w:szCs w:val="20"/>
        </w:rPr>
        <w:t>Mandala Theatre-Nepal</w:t>
      </w:r>
    </w:p>
    <w:p w14:paraId="657C58DA" w14:textId="77777777" w:rsidR="00C45984" w:rsidRPr="00310E40" w:rsidRDefault="00C45984" w:rsidP="00C45984">
      <w:pPr>
        <w:jc w:val="center"/>
        <w:rPr>
          <w:rFonts w:ascii="Tahoma" w:hAnsi="Tahoma" w:cs="Tahoma"/>
          <w:b/>
          <w:sz w:val="20"/>
          <w:szCs w:val="20"/>
        </w:rPr>
      </w:pPr>
      <w:r w:rsidRPr="00310E40">
        <w:rPr>
          <w:rFonts w:ascii="Tahoma" w:hAnsi="Tahoma" w:cs="Tahoma"/>
          <w:b/>
          <w:sz w:val="20"/>
          <w:szCs w:val="20"/>
        </w:rPr>
        <w:t>TOR – Terms of Reference 2020</w:t>
      </w:r>
    </w:p>
    <w:p w14:paraId="6E6981FA" w14:textId="77777777" w:rsidR="00C45984" w:rsidRPr="00310E40" w:rsidRDefault="00C45984" w:rsidP="00C45984">
      <w:pPr>
        <w:jc w:val="both"/>
        <w:rPr>
          <w:rFonts w:ascii="Tahoma" w:hAnsi="Tahoma" w:cs="Tahoma"/>
          <w:b/>
          <w:sz w:val="20"/>
          <w:szCs w:val="20"/>
        </w:rPr>
      </w:pPr>
      <w:r w:rsidRPr="00310E40">
        <w:rPr>
          <w:rFonts w:ascii="Tahoma" w:hAnsi="Tahoma" w:cs="Tahoma"/>
          <w:b/>
          <w:sz w:val="20"/>
          <w:szCs w:val="20"/>
        </w:rPr>
        <w:t>Explain about Mandala Theatre-Nepal</w:t>
      </w:r>
    </w:p>
    <w:p w14:paraId="60AC4B67" w14:textId="77777777" w:rsidR="00C45984" w:rsidRPr="00310E40" w:rsidRDefault="00C45984" w:rsidP="00C45984">
      <w:pPr>
        <w:jc w:val="both"/>
        <w:rPr>
          <w:rFonts w:ascii="Tahoma" w:hAnsi="Tahoma" w:cs="Tahoma"/>
          <w:sz w:val="20"/>
          <w:szCs w:val="20"/>
        </w:rPr>
      </w:pPr>
      <w:r w:rsidRPr="00310E40">
        <w:rPr>
          <w:rFonts w:ascii="Tahoma" w:hAnsi="Tahoma" w:cs="Tahoma"/>
          <w:sz w:val="20"/>
          <w:szCs w:val="20"/>
        </w:rPr>
        <w:t xml:space="preserve">Mandala Theatre-Nepal is a theatre organization based in Kathmandu, Nepal. It is a group of young, enthusiastic, dedicated and diverse theatre artist. After long training and individual involvement in this field, Mandala Theatre-Nepal was formed to work together. </w:t>
      </w:r>
    </w:p>
    <w:p w14:paraId="4CD5AAB9" w14:textId="77777777" w:rsidR="00C45984" w:rsidRPr="00310E40" w:rsidRDefault="00C45984" w:rsidP="00C45984">
      <w:pPr>
        <w:jc w:val="both"/>
        <w:rPr>
          <w:rFonts w:ascii="Tahoma" w:hAnsi="Tahoma" w:cs="Tahoma"/>
          <w:sz w:val="20"/>
          <w:szCs w:val="20"/>
        </w:rPr>
      </w:pPr>
      <w:r w:rsidRPr="00310E40">
        <w:rPr>
          <w:rFonts w:ascii="Tahoma" w:hAnsi="Tahoma" w:cs="Tahoma"/>
          <w:sz w:val="20"/>
          <w:szCs w:val="20"/>
        </w:rPr>
        <w:t>Mandala Theatre-Nepal is a registered company that delivers theatre productions and related services. It is also registered as a non-profit organization to serve its respective vision and mission for social responsibilities.</w:t>
      </w:r>
    </w:p>
    <w:p w14:paraId="3C036229" w14:textId="77777777" w:rsidR="00C45984" w:rsidRPr="00310E40" w:rsidRDefault="00C45984" w:rsidP="00C45984">
      <w:pPr>
        <w:jc w:val="both"/>
        <w:rPr>
          <w:rFonts w:ascii="Tahoma" w:hAnsi="Tahoma" w:cs="Tahoma"/>
          <w:sz w:val="20"/>
          <w:szCs w:val="20"/>
        </w:rPr>
      </w:pPr>
      <w:r w:rsidRPr="00310E40">
        <w:rPr>
          <w:rFonts w:ascii="Tahoma" w:hAnsi="Tahoma" w:cs="Tahoma"/>
          <w:sz w:val="20"/>
          <w:szCs w:val="20"/>
        </w:rPr>
        <w:t xml:space="preserve">The advancement of theatrical arts is our commitment; the production of innovative and creative works of art is our goal. We have devoted ourselves to exploring, popularizing and preserving the varieties of traditional and indigenous theatrical forms of our society, and we look ahead to work even more actively in the days ahead. </w:t>
      </w:r>
    </w:p>
    <w:p w14:paraId="68D98866" w14:textId="77777777" w:rsidR="00C45984" w:rsidRDefault="00C45984" w:rsidP="00C45984">
      <w:pPr>
        <w:jc w:val="both"/>
        <w:rPr>
          <w:rFonts w:ascii="Tahoma" w:hAnsi="Tahoma" w:cs="Tahoma"/>
          <w:sz w:val="20"/>
          <w:szCs w:val="20"/>
        </w:rPr>
      </w:pPr>
      <w:r w:rsidRPr="00310E40">
        <w:rPr>
          <w:rFonts w:ascii="Tahoma" w:hAnsi="Tahoma" w:cs="Tahoma"/>
          <w:sz w:val="20"/>
          <w:szCs w:val="20"/>
        </w:rPr>
        <w:t>Our theatre is a strong voice for social justice, political awareness, and human rights. The driving spirit of Mandala is our people’s freedom and happiness. We want to develop a participatory and inclusive space open to various genres of literature and inalienably linked to theatre.</w:t>
      </w:r>
    </w:p>
    <w:p w14:paraId="7C529229" w14:textId="6280261C" w:rsidR="00C45984" w:rsidRDefault="00C45984" w:rsidP="00C45984">
      <w:pPr>
        <w:rPr>
          <w:rFonts w:ascii="Tahoma" w:hAnsi="Tahoma" w:cs="Tahoma"/>
          <w:sz w:val="20"/>
          <w:szCs w:val="20"/>
        </w:rPr>
      </w:pPr>
      <w:r>
        <w:rPr>
          <w:rFonts w:ascii="Tahoma" w:hAnsi="Tahoma" w:cs="Tahoma"/>
          <w:sz w:val="20"/>
          <w:szCs w:val="20"/>
        </w:rPr>
        <w:t xml:space="preserve">We are looking forward to hire </w:t>
      </w:r>
      <w:r>
        <w:rPr>
          <w:rFonts w:ascii="Tahoma" w:hAnsi="Tahoma" w:cs="Tahoma"/>
          <w:sz w:val="20"/>
          <w:szCs w:val="20"/>
        </w:rPr>
        <w:t>personnel</w:t>
      </w:r>
      <w:r>
        <w:rPr>
          <w:rFonts w:ascii="Tahoma" w:hAnsi="Tahoma" w:cs="Tahoma"/>
          <w:sz w:val="20"/>
          <w:szCs w:val="20"/>
        </w:rPr>
        <w:t xml:space="preserve"> for our upcoming projects and activities for the following positions:</w:t>
      </w:r>
    </w:p>
    <w:tbl>
      <w:tblPr>
        <w:tblStyle w:val="TableGrid"/>
        <w:tblW w:w="0" w:type="auto"/>
        <w:tblLook w:val="04A0" w:firstRow="1" w:lastRow="0" w:firstColumn="1" w:lastColumn="0" w:noHBand="0" w:noVBand="1"/>
      </w:tblPr>
      <w:tblGrid>
        <w:gridCol w:w="532"/>
        <w:gridCol w:w="1253"/>
        <w:gridCol w:w="1900"/>
        <w:gridCol w:w="2240"/>
        <w:gridCol w:w="1590"/>
        <w:gridCol w:w="1835"/>
      </w:tblGrid>
      <w:tr w:rsidR="00C45984" w:rsidRPr="00C45984" w14:paraId="12786124" w14:textId="77777777" w:rsidTr="00C45984">
        <w:tc>
          <w:tcPr>
            <w:tcW w:w="532" w:type="dxa"/>
            <w:shd w:val="clear" w:color="auto" w:fill="D9D9D9" w:themeFill="background1" w:themeFillShade="D9"/>
          </w:tcPr>
          <w:p w14:paraId="06BE1853" w14:textId="77777777" w:rsidR="00C45984" w:rsidRPr="00C45984" w:rsidRDefault="00C45984" w:rsidP="00C45984">
            <w:pPr>
              <w:spacing w:after="0" w:line="240" w:lineRule="auto"/>
              <w:rPr>
                <w:rFonts w:ascii="Tahoma" w:hAnsi="Tahoma" w:cs="Tahoma"/>
                <w:b/>
                <w:bCs/>
                <w:sz w:val="20"/>
                <w:szCs w:val="20"/>
              </w:rPr>
            </w:pPr>
            <w:r w:rsidRPr="00C45984">
              <w:rPr>
                <w:rFonts w:ascii="Tahoma" w:hAnsi="Tahoma" w:cs="Tahoma"/>
                <w:b/>
                <w:bCs/>
                <w:sz w:val="20"/>
                <w:szCs w:val="20"/>
              </w:rPr>
              <w:t>SN</w:t>
            </w:r>
          </w:p>
        </w:tc>
        <w:tc>
          <w:tcPr>
            <w:tcW w:w="1253" w:type="dxa"/>
            <w:shd w:val="clear" w:color="auto" w:fill="D9D9D9" w:themeFill="background1" w:themeFillShade="D9"/>
          </w:tcPr>
          <w:p w14:paraId="45B7CB25" w14:textId="77777777" w:rsidR="00C45984" w:rsidRPr="00C45984" w:rsidRDefault="00C45984" w:rsidP="00C45984">
            <w:pPr>
              <w:spacing w:after="0" w:line="240" w:lineRule="auto"/>
              <w:rPr>
                <w:rFonts w:ascii="Tahoma" w:hAnsi="Tahoma" w:cs="Tahoma"/>
                <w:b/>
                <w:bCs/>
                <w:sz w:val="20"/>
                <w:szCs w:val="20"/>
              </w:rPr>
            </w:pPr>
            <w:r w:rsidRPr="00C45984">
              <w:rPr>
                <w:rFonts w:ascii="Tahoma" w:hAnsi="Tahoma" w:cs="Tahoma"/>
                <w:b/>
                <w:bCs/>
                <w:sz w:val="20"/>
                <w:szCs w:val="20"/>
              </w:rPr>
              <w:t>No. OF POSITION</w:t>
            </w:r>
          </w:p>
        </w:tc>
        <w:tc>
          <w:tcPr>
            <w:tcW w:w="1900" w:type="dxa"/>
            <w:shd w:val="clear" w:color="auto" w:fill="D9D9D9" w:themeFill="background1" w:themeFillShade="D9"/>
          </w:tcPr>
          <w:p w14:paraId="36F91D9D" w14:textId="77777777" w:rsidR="00C45984" w:rsidRPr="00C45984" w:rsidRDefault="00C45984" w:rsidP="00C45984">
            <w:pPr>
              <w:spacing w:after="0" w:line="240" w:lineRule="auto"/>
              <w:rPr>
                <w:rFonts w:ascii="Tahoma" w:hAnsi="Tahoma" w:cs="Tahoma"/>
                <w:b/>
                <w:bCs/>
                <w:sz w:val="20"/>
                <w:szCs w:val="20"/>
              </w:rPr>
            </w:pPr>
            <w:r w:rsidRPr="00C45984">
              <w:rPr>
                <w:rFonts w:ascii="Tahoma" w:hAnsi="Tahoma" w:cs="Tahoma"/>
                <w:b/>
                <w:bCs/>
                <w:sz w:val="20"/>
                <w:szCs w:val="20"/>
              </w:rPr>
              <w:t>POSITION</w:t>
            </w:r>
          </w:p>
        </w:tc>
        <w:tc>
          <w:tcPr>
            <w:tcW w:w="2240" w:type="dxa"/>
            <w:shd w:val="clear" w:color="auto" w:fill="D9D9D9" w:themeFill="background1" w:themeFillShade="D9"/>
          </w:tcPr>
          <w:p w14:paraId="4082AEBC" w14:textId="2DC8D605" w:rsidR="00C45984" w:rsidRPr="00C45984" w:rsidRDefault="00C45984" w:rsidP="00C45984">
            <w:pPr>
              <w:spacing w:after="0" w:line="240" w:lineRule="auto"/>
              <w:rPr>
                <w:rFonts w:ascii="Tahoma" w:hAnsi="Tahoma" w:cs="Tahoma"/>
                <w:b/>
                <w:bCs/>
                <w:sz w:val="20"/>
                <w:szCs w:val="20"/>
              </w:rPr>
            </w:pPr>
            <w:r w:rsidRPr="00C45984">
              <w:rPr>
                <w:rFonts w:ascii="Tahoma" w:hAnsi="Tahoma" w:cs="Tahoma"/>
                <w:b/>
                <w:bCs/>
                <w:sz w:val="20"/>
                <w:szCs w:val="20"/>
              </w:rPr>
              <w:t>WORK TYPES</w:t>
            </w:r>
          </w:p>
        </w:tc>
        <w:tc>
          <w:tcPr>
            <w:tcW w:w="1590" w:type="dxa"/>
            <w:shd w:val="clear" w:color="auto" w:fill="D9D9D9" w:themeFill="background1" w:themeFillShade="D9"/>
          </w:tcPr>
          <w:p w14:paraId="247FA4BE" w14:textId="77777777" w:rsidR="00C45984" w:rsidRPr="00C45984" w:rsidRDefault="00C45984" w:rsidP="00C45984">
            <w:pPr>
              <w:spacing w:after="0" w:line="240" w:lineRule="auto"/>
              <w:rPr>
                <w:rFonts w:ascii="Tahoma" w:hAnsi="Tahoma" w:cs="Tahoma"/>
                <w:b/>
                <w:bCs/>
                <w:sz w:val="20"/>
                <w:szCs w:val="20"/>
              </w:rPr>
            </w:pPr>
            <w:r w:rsidRPr="00C45984">
              <w:rPr>
                <w:rFonts w:ascii="Tahoma" w:hAnsi="Tahoma" w:cs="Tahoma"/>
                <w:b/>
                <w:bCs/>
                <w:sz w:val="20"/>
                <w:szCs w:val="20"/>
              </w:rPr>
              <w:t>SALARY</w:t>
            </w:r>
          </w:p>
          <w:p w14:paraId="74D583F8" w14:textId="1809D2EF" w:rsidR="00C45984" w:rsidRPr="00C45984" w:rsidRDefault="00C45984" w:rsidP="00C45984">
            <w:pPr>
              <w:spacing w:after="0" w:line="240" w:lineRule="auto"/>
              <w:rPr>
                <w:rFonts w:ascii="Tahoma" w:hAnsi="Tahoma" w:cs="Tahoma"/>
                <w:b/>
                <w:bCs/>
                <w:sz w:val="20"/>
                <w:szCs w:val="20"/>
              </w:rPr>
            </w:pPr>
            <w:r w:rsidRPr="00C45984">
              <w:rPr>
                <w:rFonts w:ascii="Tahoma" w:hAnsi="Tahoma" w:cs="Tahoma"/>
                <w:b/>
                <w:bCs/>
                <w:sz w:val="20"/>
                <w:szCs w:val="20"/>
              </w:rPr>
              <w:t>(per month)</w:t>
            </w:r>
          </w:p>
        </w:tc>
        <w:tc>
          <w:tcPr>
            <w:tcW w:w="1835" w:type="dxa"/>
            <w:shd w:val="clear" w:color="auto" w:fill="D9D9D9" w:themeFill="background1" w:themeFillShade="D9"/>
          </w:tcPr>
          <w:p w14:paraId="0DF1DB57" w14:textId="55FA0D1A" w:rsidR="00C45984" w:rsidRPr="00C45984" w:rsidRDefault="00C45984" w:rsidP="00C45984">
            <w:pPr>
              <w:spacing w:after="0" w:line="240" w:lineRule="auto"/>
              <w:rPr>
                <w:rFonts w:ascii="Tahoma" w:hAnsi="Tahoma" w:cs="Tahoma"/>
                <w:b/>
                <w:bCs/>
                <w:sz w:val="20"/>
                <w:szCs w:val="20"/>
              </w:rPr>
            </w:pPr>
            <w:r w:rsidRPr="00C45984">
              <w:rPr>
                <w:rFonts w:ascii="Tahoma" w:hAnsi="Tahoma" w:cs="Tahoma"/>
                <w:b/>
                <w:bCs/>
                <w:sz w:val="20"/>
                <w:szCs w:val="20"/>
              </w:rPr>
              <w:t>CONTRACT PERIOD</w:t>
            </w:r>
          </w:p>
        </w:tc>
      </w:tr>
      <w:tr w:rsidR="00C45984" w14:paraId="521F4128" w14:textId="77777777" w:rsidTr="00C45984">
        <w:tc>
          <w:tcPr>
            <w:tcW w:w="532" w:type="dxa"/>
          </w:tcPr>
          <w:p w14:paraId="2F334EF6" w14:textId="77777777" w:rsidR="00C45984" w:rsidRDefault="00C45984" w:rsidP="00C45984">
            <w:pPr>
              <w:spacing w:after="0" w:line="240" w:lineRule="auto"/>
              <w:rPr>
                <w:rFonts w:ascii="Tahoma" w:hAnsi="Tahoma" w:cs="Tahoma"/>
                <w:sz w:val="20"/>
                <w:szCs w:val="20"/>
              </w:rPr>
            </w:pPr>
            <w:r>
              <w:rPr>
                <w:rFonts w:ascii="Tahoma" w:hAnsi="Tahoma" w:cs="Tahoma"/>
                <w:sz w:val="20"/>
                <w:szCs w:val="20"/>
              </w:rPr>
              <w:t>1</w:t>
            </w:r>
          </w:p>
        </w:tc>
        <w:tc>
          <w:tcPr>
            <w:tcW w:w="1253" w:type="dxa"/>
          </w:tcPr>
          <w:p w14:paraId="5E6905A3" w14:textId="77777777" w:rsidR="00C45984" w:rsidRDefault="00C45984" w:rsidP="00C45984">
            <w:pPr>
              <w:spacing w:after="0" w:line="240" w:lineRule="auto"/>
              <w:rPr>
                <w:rFonts w:ascii="Tahoma" w:hAnsi="Tahoma" w:cs="Tahoma"/>
                <w:sz w:val="20"/>
                <w:szCs w:val="20"/>
              </w:rPr>
            </w:pPr>
            <w:r>
              <w:rPr>
                <w:rFonts w:ascii="Tahoma" w:hAnsi="Tahoma" w:cs="Tahoma"/>
                <w:sz w:val="20"/>
                <w:szCs w:val="20"/>
              </w:rPr>
              <w:t>1</w:t>
            </w:r>
          </w:p>
        </w:tc>
        <w:tc>
          <w:tcPr>
            <w:tcW w:w="1900" w:type="dxa"/>
          </w:tcPr>
          <w:p w14:paraId="7E0A28FC" w14:textId="77777777" w:rsidR="00C45984" w:rsidRDefault="00C45984" w:rsidP="00C45984">
            <w:pPr>
              <w:spacing w:after="0" w:line="240" w:lineRule="auto"/>
              <w:rPr>
                <w:rFonts w:ascii="Tahoma" w:hAnsi="Tahoma" w:cs="Tahoma"/>
                <w:sz w:val="20"/>
                <w:szCs w:val="20"/>
              </w:rPr>
            </w:pPr>
            <w:r>
              <w:rPr>
                <w:rFonts w:ascii="Tahoma" w:hAnsi="Tahoma" w:cs="Tahoma"/>
                <w:sz w:val="20"/>
                <w:szCs w:val="20"/>
              </w:rPr>
              <w:t>Accounts Manager</w:t>
            </w:r>
          </w:p>
        </w:tc>
        <w:tc>
          <w:tcPr>
            <w:tcW w:w="2240" w:type="dxa"/>
          </w:tcPr>
          <w:p w14:paraId="049A291F" w14:textId="4CEE03ED" w:rsidR="00C45984" w:rsidRDefault="00C45984" w:rsidP="00C45984">
            <w:pPr>
              <w:spacing w:after="0" w:line="240" w:lineRule="auto"/>
              <w:rPr>
                <w:rFonts w:ascii="Tahoma" w:hAnsi="Tahoma" w:cs="Tahoma"/>
                <w:sz w:val="20"/>
                <w:szCs w:val="20"/>
              </w:rPr>
            </w:pPr>
            <w:r>
              <w:rPr>
                <w:rFonts w:ascii="Tahoma" w:hAnsi="Tahoma" w:cs="Tahoma"/>
                <w:sz w:val="20"/>
                <w:szCs w:val="20"/>
              </w:rPr>
              <w:t>Management Assistant</w:t>
            </w:r>
          </w:p>
        </w:tc>
        <w:tc>
          <w:tcPr>
            <w:tcW w:w="1590" w:type="dxa"/>
          </w:tcPr>
          <w:p w14:paraId="099D6A4A" w14:textId="5FF3F14C" w:rsidR="00C45984" w:rsidRDefault="00C45984" w:rsidP="00C45984">
            <w:pPr>
              <w:spacing w:after="0" w:line="240" w:lineRule="auto"/>
              <w:rPr>
                <w:rFonts w:ascii="Tahoma" w:hAnsi="Tahoma" w:cs="Tahoma"/>
                <w:sz w:val="20"/>
                <w:szCs w:val="20"/>
              </w:rPr>
            </w:pPr>
            <w:r>
              <w:rPr>
                <w:rFonts w:ascii="Tahoma" w:hAnsi="Tahoma" w:cs="Tahoma"/>
                <w:sz w:val="20"/>
                <w:szCs w:val="20"/>
              </w:rPr>
              <w:t>35,000/-</w:t>
            </w:r>
          </w:p>
        </w:tc>
        <w:tc>
          <w:tcPr>
            <w:tcW w:w="1835" w:type="dxa"/>
          </w:tcPr>
          <w:p w14:paraId="66D34587" w14:textId="3E34C604" w:rsidR="00C45984" w:rsidRDefault="00C45984" w:rsidP="00C45984">
            <w:pPr>
              <w:spacing w:after="0" w:line="240" w:lineRule="auto"/>
              <w:rPr>
                <w:rFonts w:ascii="Tahoma" w:hAnsi="Tahoma" w:cs="Tahoma"/>
                <w:sz w:val="20"/>
                <w:szCs w:val="20"/>
              </w:rPr>
            </w:pPr>
            <w:r>
              <w:rPr>
                <w:rFonts w:ascii="Tahoma" w:hAnsi="Tahoma" w:cs="Tahoma"/>
                <w:sz w:val="20"/>
                <w:szCs w:val="20"/>
              </w:rPr>
              <w:t>1 year</w:t>
            </w:r>
          </w:p>
        </w:tc>
      </w:tr>
      <w:tr w:rsidR="00C45984" w14:paraId="5707212D" w14:textId="77777777" w:rsidTr="00C45984">
        <w:tc>
          <w:tcPr>
            <w:tcW w:w="532" w:type="dxa"/>
          </w:tcPr>
          <w:p w14:paraId="141371B4" w14:textId="77777777" w:rsidR="00C45984" w:rsidRDefault="00C45984" w:rsidP="00C45984">
            <w:pPr>
              <w:spacing w:after="0" w:line="240" w:lineRule="auto"/>
              <w:rPr>
                <w:rFonts w:ascii="Tahoma" w:hAnsi="Tahoma" w:cs="Tahoma"/>
                <w:sz w:val="20"/>
                <w:szCs w:val="20"/>
              </w:rPr>
            </w:pPr>
            <w:r>
              <w:rPr>
                <w:rFonts w:ascii="Tahoma" w:hAnsi="Tahoma" w:cs="Tahoma"/>
                <w:sz w:val="20"/>
                <w:szCs w:val="20"/>
              </w:rPr>
              <w:t>2</w:t>
            </w:r>
          </w:p>
        </w:tc>
        <w:tc>
          <w:tcPr>
            <w:tcW w:w="1253" w:type="dxa"/>
          </w:tcPr>
          <w:p w14:paraId="48FDB585" w14:textId="77777777" w:rsidR="00C45984" w:rsidRDefault="00C45984" w:rsidP="00C45984">
            <w:pPr>
              <w:spacing w:after="0" w:line="240" w:lineRule="auto"/>
              <w:rPr>
                <w:rFonts w:ascii="Tahoma" w:hAnsi="Tahoma" w:cs="Tahoma"/>
                <w:sz w:val="20"/>
                <w:szCs w:val="20"/>
              </w:rPr>
            </w:pPr>
            <w:r>
              <w:rPr>
                <w:rFonts w:ascii="Tahoma" w:hAnsi="Tahoma" w:cs="Tahoma"/>
                <w:sz w:val="20"/>
                <w:szCs w:val="20"/>
              </w:rPr>
              <w:t>1</w:t>
            </w:r>
          </w:p>
        </w:tc>
        <w:tc>
          <w:tcPr>
            <w:tcW w:w="1900" w:type="dxa"/>
          </w:tcPr>
          <w:p w14:paraId="482992D2" w14:textId="17EE963C" w:rsidR="00C45984" w:rsidRDefault="00C45984" w:rsidP="00C45984">
            <w:pPr>
              <w:spacing w:after="0" w:line="240" w:lineRule="auto"/>
              <w:rPr>
                <w:rFonts w:ascii="Tahoma" w:hAnsi="Tahoma" w:cs="Tahoma"/>
                <w:sz w:val="20"/>
                <w:szCs w:val="20"/>
              </w:rPr>
            </w:pPr>
            <w:r>
              <w:rPr>
                <w:rFonts w:ascii="Tahoma" w:hAnsi="Tahoma" w:cs="Tahoma"/>
                <w:sz w:val="20"/>
                <w:szCs w:val="20"/>
              </w:rPr>
              <w:t xml:space="preserve">Admin Assistant </w:t>
            </w:r>
          </w:p>
        </w:tc>
        <w:tc>
          <w:tcPr>
            <w:tcW w:w="2240" w:type="dxa"/>
          </w:tcPr>
          <w:p w14:paraId="07BE4E5F" w14:textId="4D40B896" w:rsidR="00C45984" w:rsidRDefault="00C45984" w:rsidP="00C45984">
            <w:pPr>
              <w:spacing w:after="0" w:line="240" w:lineRule="auto"/>
              <w:rPr>
                <w:rFonts w:ascii="Tahoma" w:hAnsi="Tahoma" w:cs="Tahoma"/>
                <w:sz w:val="20"/>
                <w:szCs w:val="20"/>
              </w:rPr>
            </w:pPr>
            <w:r>
              <w:rPr>
                <w:rFonts w:ascii="Tahoma" w:hAnsi="Tahoma" w:cs="Tahoma"/>
                <w:sz w:val="20"/>
                <w:szCs w:val="20"/>
              </w:rPr>
              <w:t>Class Coordinator</w:t>
            </w:r>
          </w:p>
        </w:tc>
        <w:tc>
          <w:tcPr>
            <w:tcW w:w="1590" w:type="dxa"/>
          </w:tcPr>
          <w:p w14:paraId="5230F2A4" w14:textId="7F7A884E" w:rsidR="00C45984" w:rsidRDefault="00C45984" w:rsidP="00C45984">
            <w:pPr>
              <w:spacing w:after="0" w:line="240" w:lineRule="auto"/>
              <w:rPr>
                <w:rFonts w:ascii="Tahoma" w:hAnsi="Tahoma" w:cs="Tahoma"/>
                <w:sz w:val="20"/>
                <w:szCs w:val="20"/>
              </w:rPr>
            </w:pPr>
            <w:r>
              <w:rPr>
                <w:rFonts w:ascii="Tahoma" w:hAnsi="Tahoma" w:cs="Tahoma"/>
                <w:sz w:val="20"/>
                <w:szCs w:val="20"/>
              </w:rPr>
              <w:t>25,000/-</w:t>
            </w:r>
          </w:p>
        </w:tc>
        <w:tc>
          <w:tcPr>
            <w:tcW w:w="1835" w:type="dxa"/>
          </w:tcPr>
          <w:p w14:paraId="7DF26484" w14:textId="77033C65" w:rsidR="00C45984" w:rsidRDefault="00C45984" w:rsidP="00C45984">
            <w:pPr>
              <w:spacing w:after="0" w:line="240" w:lineRule="auto"/>
              <w:rPr>
                <w:rFonts w:ascii="Tahoma" w:hAnsi="Tahoma" w:cs="Tahoma"/>
                <w:sz w:val="20"/>
                <w:szCs w:val="20"/>
              </w:rPr>
            </w:pPr>
            <w:r>
              <w:rPr>
                <w:rFonts w:ascii="Tahoma" w:hAnsi="Tahoma" w:cs="Tahoma"/>
                <w:sz w:val="20"/>
                <w:szCs w:val="20"/>
              </w:rPr>
              <w:t>1 year</w:t>
            </w:r>
          </w:p>
        </w:tc>
      </w:tr>
    </w:tbl>
    <w:p w14:paraId="564BC623" w14:textId="77777777" w:rsidR="00C45984" w:rsidRDefault="00C45984" w:rsidP="00C45984">
      <w:pPr>
        <w:shd w:val="clear" w:color="auto" w:fill="FFFFFF"/>
        <w:spacing w:after="150" w:line="240" w:lineRule="auto"/>
        <w:rPr>
          <w:rFonts w:ascii="Times New Roman" w:eastAsia="Times New Roman" w:hAnsi="Times New Roman" w:cs="Times New Roman"/>
          <w:color w:val="000000" w:themeColor="text1"/>
          <w:sz w:val="23"/>
          <w:szCs w:val="23"/>
        </w:rPr>
      </w:pPr>
    </w:p>
    <w:p w14:paraId="3DAFAF99" w14:textId="17F061EB" w:rsidR="00C45984" w:rsidRDefault="00C45984" w:rsidP="00C45984">
      <w:pPr>
        <w:shd w:val="clear" w:color="auto" w:fill="FFFFFF"/>
        <w:spacing w:after="150" w:line="240" w:lineRule="auto"/>
        <w:jc w:val="both"/>
        <w:rPr>
          <w:rFonts w:ascii="Tahoma" w:eastAsia="Times New Roman" w:hAnsi="Tahoma" w:cs="Tahoma"/>
          <w:color w:val="000000" w:themeColor="text1"/>
          <w:sz w:val="20"/>
          <w:szCs w:val="20"/>
        </w:rPr>
      </w:pPr>
      <w:r w:rsidRPr="009062F9">
        <w:rPr>
          <w:rFonts w:ascii="Tahoma" w:eastAsia="Times New Roman" w:hAnsi="Tahoma" w:cs="Tahoma"/>
          <w:color w:val="000000" w:themeColor="text1"/>
          <w:sz w:val="20"/>
          <w:szCs w:val="20"/>
        </w:rPr>
        <w:t xml:space="preserve">All the position will start as soon as we get suitable candidates and the contract will be for 1 year. Please hand in a </w:t>
      </w:r>
      <w:r w:rsidRPr="00C45984">
        <w:rPr>
          <w:rFonts w:ascii="Tahoma" w:eastAsia="Times New Roman" w:hAnsi="Tahoma" w:cs="Tahoma"/>
          <w:b/>
          <w:bCs/>
          <w:color w:val="000000" w:themeColor="text1"/>
          <w:sz w:val="20"/>
          <w:szCs w:val="20"/>
        </w:rPr>
        <w:t>Cover Letter</w:t>
      </w:r>
      <w:r w:rsidRPr="009062F9">
        <w:rPr>
          <w:rFonts w:ascii="Tahoma" w:eastAsia="Times New Roman" w:hAnsi="Tahoma" w:cs="Tahoma"/>
          <w:color w:val="000000" w:themeColor="text1"/>
          <w:sz w:val="20"/>
          <w:szCs w:val="20"/>
        </w:rPr>
        <w:t xml:space="preserve">, </w:t>
      </w:r>
      <w:r w:rsidRPr="00C45984">
        <w:rPr>
          <w:rFonts w:ascii="Tahoma" w:eastAsia="Times New Roman" w:hAnsi="Tahoma" w:cs="Tahoma"/>
          <w:b/>
          <w:bCs/>
          <w:color w:val="000000" w:themeColor="text1"/>
          <w:sz w:val="20"/>
          <w:szCs w:val="20"/>
        </w:rPr>
        <w:t>CV</w:t>
      </w:r>
      <w:r w:rsidRPr="009062F9">
        <w:rPr>
          <w:rFonts w:ascii="Tahoma" w:eastAsia="Times New Roman" w:hAnsi="Tahoma" w:cs="Tahoma"/>
          <w:color w:val="000000" w:themeColor="text1"/>
          <w:sz w:val="20"/>
          <w:szCs w:val="20"/>
        </w:rPr>
        <w:t xml:space="preserve">, </w:t>
      </w:r>
      <w:r w:rsidRPr="00C45984">
        <w:rPr>
          <w:rFonts w:ascii="Tahoma" w:eastAsia="Times New Roman" w:hAnsi="Tahoma" w:cs="Tahoma"/>
          <w:b/>
          <w:bCs/>
          <w:color w:val="000000" w:themeColor="text1"/>
          <w:sz w:val="20"/>
          <w:szCs w:val="20"/>
        </w:rPr>
        <w:t>names and contact details of two referees</w:t>
      </w:r>
      <w:r w:rsidRPr="009062F9">
        <w:rPr>
          <w:rFonts w:ascii="Tahoma" w:eastAsia="Times New Roman" w:hAnsi="Tahoma" w:cs="Tahoma"/>
          <w:color w:val="000000" w:themeColor="text1"/>
          <w:sz w:val="20"/>
          <w:szCs w:val="20"/>
        </w:rPr>
        <w:t xml:space="preserve">, and if applicable </w:t>
      </w:r>
      <w:r w:rsidRPr="00C45984">
        <w:rPr>
          <w:rFonts w:ascii="Tahoma" w:eastAsia="Times New Roman" w:hAnsi="Tahoma" w:cs="Tahoma"/>
          <w:b/>
          <w:bCs/>
          <w:color w:val="000000" w:themeColor="text1"/>
          <w:sz w:val="20"/>
          <w:szCs w:val="20"/>
        </w:rPr>
        <w:t>reference letters from previous relevant job experiences</w:t>
      </w:r>
      <w:r w:rsidRPr="009062F9">
        <w:rPr>
          <w:rFonts w:ascii="Tahoma" w:eastAsia="Times New Roman" w:hAnsi="Tahoma" w:cs="Tahoma"/>
          <w:color w:val="000000" w:themeColor="text1"/>
          <w:sz w:val="20"/>
          <w:szCs w:val="20"/>
        </w:rPr>
        <w:t xml:space="preserve"> via email: </w:t>
      </w:r>
      <w:hyperlink r:id="rId5" w:history="1">
        <w:r w:rsidRPr="009062F9">
          <w:rPr>
            <w:rStyle w:val="Hyperlink"/>
            <w:rFonts w:ascii="Tahoma" w:eastAsia="Times New Roman" w:hAnsi="Tahoma" w:cs="Tahoma"/>
            <w:sz w:val="20"/>
            <w:szCs w:val="20"/>
          </w:rPr>
          <w:t>vacancy@mandalatheatre.com</w:t>
        </w:r>
      </w:hyperlink>
      <w:r w:rsidRPr="009062F9">
        <w:rPr>
          <w:rFonts w:ascii="Tahoma" w:eastAsia="Times New Roman" w:hAnsi="Tahoma" w:cs="Tahoma"/>
          <w:color w:val="000000" w:themeColor="text1"/>
          <w:sz w:val="20"/>
          <w:szCs w:val="20"/>
        </w:rPr>
        <w:t xml:space="preserve"> or as hard-copy at Mandala Theatre Nepal’s office in </w:t>
      </w:r>
      <w:proofErr w:type="spellStart"/>
      <w:r w:rsidRPr="009062F9">
        <w:rPr>
          <w:rFonts w:ascii="Tahoma" w:eastAsia="Times New Roman" w:hAnsi="Tahoma" w:cs="Tahoma"/>
          <w:color w:val="000000" w:themeColor="text1"/>
          <w:sz w:val="20"/>
          <w:szCs w:val="20"/>
        </w:rPr>
        <w:t>Anamnagar</w:t>
      </w:r>
      <w:proofErr w:type="spellEnd"/>
      <w:r w:rsidRPr="009062F9">
        <w:rPr>
          <w:rFonts w:ascii="Tahoma" w:eastAsia="Times New Roman" w:hAnsi="Tahoma" w:cs="Tahoma"/>
          <w:color w:val="000000" w:themeColor="text1"/>
          <w:sz w:val="20"/>
          <w:szCs w:val="20"/>
        </w:rPr>
        <w:t xml:space="preserve">. The application can be in English or Nepali. </w:t>
      </w:r>
    </w:p>
    <w:p w14:paraId="7BE925F8" w14:textId="2DCB40D5" w:rsidR="00C45984" w:rsidRDefault="00C45984" w:rsidP="00C45984">
      <w:pPr>
        <w:shd w:val="clear" w:color="auto" w:fill="FFFFFF"/>
        <w:spacing w:after="150" w:line="240" w:lineRule="auto"/>
        <w:jc w:val="both"/>
        <w:rPr>
          <w:rFonts w:ascii="Tahoma" w:eastAsia="Times New Roman" w:hAnsi="Tahoma" w:cs="Tahoma"/>
          <w:color w:val="000000" w:themeColor="text1"/>
          <w:sz w:val="20"/>
          <w:szCs w:val="20"/>
        </w:rPr>
      </w:pPr>
      <w:r>
        <w:rPr>
          <w:rFonts w:ascii="Tahoma" w:eastAsia="Times New Roman" w:hAnsi="Tahoma" w:cs="Tahoma"/>
          <w:color w:val="000000" w:themeColor="text1"/>
          <w:sz w:val="20"/>
          <w:szCs w:val="20"/>
        </w:rPr>
        <w:t xml:space="preserve">Please read below the detailed information about positions and do apply.  </w:t>
      </w:r>
    </w:p>
    <w:p w14:paraId="33FD1EC2" w14:textId="331EBFC5" w:rsidR="00C45984" w:rsidRPr="009062F9" w:rsidRDefault="00C45984" w:rsidP="00C45984">
      <w:pPr>
        <w:shd w:val="clear" w:color="auto" w:fill="FFFFFF"/>
        <w:spacing w:after="150" w:line="240" w:lineRule="auto"/>
        <w:jc w:val="both"/>
        <w:rPr>
          <w:rFonts w:ascii="Tahoma" w:eastAsia="Times New Roman" w:hAnsi="Tahoma" w:cs="Tahoma"/>
          <w:color w:val="000000" w:themeColor="text1"/>
          <w:sz w:val="20"/>
          <w:szCs w:val="20"/>
        </w:rPr>
      </w:pPr>
      <w:r w:rsidRPr="009062F9">
        <w:rPr>
          <w:rFonts w:ascii="Tahoma" w:eastAsia="Times New Roman" w:hAnsi="Tahoma" w:cs="Tahoma"/>
          <w:color w:val="000000" w:themeColor="text1"/>
          <w:sz w:val="20"/>
          <w:szCs w:val="20"/>
        </w:rPr>
        <w:t>Deadline for application is the 2020</w:t>
      </w:r>
      <w:r>
        <w:rPr>
          <w:rFonts w:ascii="Tahoma" w:eastAsia="Times New Roman" w:hAnsi="Tahoma" w:cs="Tahoma"/>
          <w:color w:val="000000" w:themeColor="text1"/>
          <w:sz w:val="20"/>
          <w:szCs w:val="20"/>
        </w:rPr>
        <w:t xml:space="preserve"> July 26</w:t>
      </w:r>
      <w:r w:rsidRPr="009062F9">
        <w:rPr>
          <w:rFonts w:ascii="Tahoma" w:eastAsia="Times New Roman" w:hAnsi="Tahoma" w:cs="Tahoma"/>
          <w:color w:val="000000" w:themeColor="text1"/>
          <w:sz w:val="20"/>
          <w:szCs w:val="20"/>
        </w:rPr>
        <w:t>.</w:t>
      </w:r>
    </w:p>
    <w:p w14:paraId="4EAD0BA0" w14:textId="2C0A0650" w:rsidR="00C45984" w:rsidRPr="00C45984" w:rsidRDefault="00C45984" w:rsidP="00C45984">
      <w:pPr>
        <w:pStyle w:val="ListParagraph"/>
        <w:numPr>
          <w:ilvl w:val="0"/>
          <w:numId w:val="9"/>
        </w:numPr>
        <w:rPr>
          <w:rFonts w:ascii="Tahoma" w:hAnsi="Tahoma" w:cs="Tahoma"/>
          <w:b/>
          <w:sz w:val="20"/>
          <w:szCs w:val="20"/>
        </w:rPr>
      </w:pPr>
      <w:r w:rsidRPr="00C45984">
        <w:rPr>
          <w:rFonts w:ascii="Tahoma" w:hAnsi="Tahoma" w:cs="Tahoma"/>
          <w:sz w:val="20"/>
          <w:szCs w:val="20"/>
        </w:rPr>
        <w:br w:type="page"/>
      </w:r>
      <w:r w:rsidRPr="00C45984">
        <w:rPr>
          <w:rFonts w:ascii="Tahoma" w:hAnsi="Tahoma" w:cs="Tahoma"/>
          <w:b/>
          <w:bCs/>
          <w:sz w:val="20"/>
          <w:szCs w:val="20"/>
        </w:rPr>
        <w:lastRenderedPageBreak/>
        <w:t>POSITION:</w:t>
      </w:r>
      <w:r w:rsidRPr="00C45984">
        <w:rPr>
          <w:rFonts w:ascii="Tahoma" w:hAnsi="Tahoma" w:cs="Tahoma"/>
          <w:sz w:val="20"/>
          <w:szCs w:val="20"/>
        </w:rPr>
        <w:t xml:space="preserve"> </w:t>
      </w:r>
      <w:r w:rsidRPr="00C45984">
        <w:rPr>
          <w:rFonts w:ascii="Tahoma" w:hAnsi="Tahoma" w:cs="Tahoma"/>
          <w:b/>
          <w:sz w:val="20"/>
          <w:szCs w:val="20"/>
        </w:rPr>
        <w:t>ACCOUNTS MANAGER</w:t>
      </w:r>
    </w:p>
    <w:p w14:paraId="2AF5B93F" w14:textId="6EB84DA3" w:rsidR="00C45984" w:rsidRDefault="00C45984" w:rsidP="00C45984">
      <w:pPr>
        <w:rPr>
          <w:rFonts w:ascii="Tahoma" w:hAnsi="Tahoma" w:cs="Tahoma"/>
          <w:b/>
          <w:sz w:val="20"/>
          <w:szCs w:val="20"/>
        </w:rPr>
      </w:pPr>
      <w:r>
        <w:rPr>
          <w:rFonts w:ascii="Tahoma" w:hAnsi="Tahoma" w:cs="Tahoma"/>
          <w:b/>
          <w:sz w:val="20"/>
          <w:szCs w:val="20"/>
        </w:rPr>
        <w:t xml:space="preserve">WORK TYPE: </w:t>
      </w:r>
      <w:r w:rsidRPr="00C45984">
        <w:rPr>
          <w:rFonts w:ascii="Tahoma" w:hAnsi="Tahoma" w:cs="Tahoma"/>
          <w:bCs/>
          <w:sz w:val="20"/>
          <w:szCs w:val="20"/>
        </w:rPr>
        <w:t>M</w:t>
      </w:r>
      <w:r w:rsidRPr="00C45984">
        <w:rPr>
          <w:rFonts w:ascii="Tahoma" w:hAnsi="Tahoma" w:cs="Tahoma"/>
          <w:bCs/>
          <w:sz w:val="20"/>
          <w:szCs w:val="20"/>
        </w:rPr>
        <w:t>anagement Assistant</w:t>
      </w:r>
    </w:p>
    <w:p w14:paraId="1D2A795E" w14:textId="77777777" w:rsidR="00C45984" w:rsidRPr="00310E40" w:rsidRDefault="00C45984" w:rsidP="00C45984">
      <w:pPr>
        <w:jc w:val="both"/>
        <w:rPr>
          <w:rFonts w:ascii="Tahoma" w:hAnsi="Tahoma" w:cs="Tahoma"/>
          <w:bCs/>
          <w:sz w:val="20"/>
          <w:szCs w:val="20"/>
        </w:rPr>
      </w:pPr>
      <w:r w:rsidRPr="00310E40">
        <w:rPr>
          <w:rFonts w:ascii="Tahoma" w:hAnsi="Tahoma" w:cs="Tahoma"/>
          <w:b/>
          <w:sz w:val="20"/>
          <w:szCs w:val="20"/>
        </w:rPr>
        <w:t xml:space="preserve">LOCATION: - </w:t>
      </w:r>
      <w:r w:rsidRPr="00310E40">
        <w:rPr>
          <w:rFonts w:ascii="Tahoma" w:hAnsi="Tahoma" w:cs="Tahoma"/>
          <w:bCs/>
          <w:sz w:val="20"/>
          <w:szCs w:val="20"/>
        </w:rPr>
        <w:t xml:space="preserve">Department of Finance, Mandala Theatre – Nepal, </w:t>
      </w:r>
      <w:proofErr w:type="spellStart"/>
      <w:r w:rsidRPr="00310E40">
        <w:rPr>
          <w:rFonts w:ascii="Tahoma" w:hAnsi="Tahoma" w:cs="Tahoma"/>
          <w:bCs/>
          <w:sz w:val="20"/>
          <w:szCs w:val="20"/>
        </w:rPr>
        <w:t>Anamnagar</w:t>
      </w:r>
      <w:proofErr w:type="spellEnd"/>
      <w:r w:rsidRPr="00310E40">
        <w:rPr>
          <w:rFonts w:ascii="Tahoma" w:hAnsi="Tahoma" w:cs="Tahoma"/>
          <w:bCs/>
          <w:sz w:val="20"/>
          <w:szCs w:val="20"/>
        </w:rPr>
        <w:t xml:space="preserve">, opposite of </w:t>
      </w:r>
      <w:proofErr w:type="spellStart"/>
      <w:r w:rsidRPr="00310E40">
        <w:rPr>
          <w:rFonts w:ascii="Tahoma" w:hAnsi="Tahoma" w:cs="Tahoma"/>
          <w:bCs/>
          <w:sz w:val="20"/>
          <w:szCs w:val="20"/>
        </w:rPr>
        <w:t>Singadurbar</w:t>
      </w:r>
      <w:proofErr w:type="spellEnd"/>
      <w:r w:rsidRPr="00310E40">
        <w:rPr>
          <w:rFonts w:ascii="Tahoma" w:hAnsi="Tahoma" w:cs="Tahoma"/>
          <w:bCs/>
          <w:sz w:val="20"/>
          <w:szCs w:val="20"/>
        </w:rPr>
        <w:t xml:space="preserve"> East Gate, Kathmandu, Nepal</w:t>
      </w:r>
    </w:p>
    <w:p w14:paraId="017ED7A8" w14:textId="77777777" w:rsidR="00C45984" w:rsidRPr="00310E40" w:rsidRDefault="00C45984" w:rsidP="00C45984">
      <w:pPr>
        <w:jc w:val="both"/>
        <w:rPr>
          <w:rFonts w:ascii="Tahoma" w:hAnsi="Tahoma" w:cs="Tahoma"/>
          <w:bCs/>
          <w:sz w:val="20"/>
          <w:szCs w:val="20"/>
        </w:rPr>
      </w:pPr>
      <w:r w:rsidRPr="00310E40">
        <w:rPr>
          <w:rFonts w:ascii="Tahoma" w:hAnsi="Tahoma" w:cs="Tahoma"/>
          <w:b/>
          <w:sz w:val="20"/>
          <w:szCs w:val="20"/>
        </w:rPr>
        <w:t>DURATION:</w:t>
      </w:r>
      <w:r w:rsidRPr="00310E40">
        <w:rPr>
          <w:rFonts w:ascii="Tahoma" w:hAnsi="Tahoma" w:cs="Tahoma"/>
          <w:bCs/>
          <w:sz w:val="20"/>
          <w:szCs w:val="20"/>
        </w:rPr>
        <w:t xml:space="preserve"> - </w:t>
      </w:r>
      <w:r w:rsidRPr="00310E40">
        <w:rPr>
          <w:rFonts w:ascii="Tahoma" w:hAnsi="Tahoma" w:cs="Tahoma"/>
          <w:sz w:val="20"/>
          <w:szCs w:val="20"/>
        </w:rPr>
        <w:t xml:space="preserve">Initial contract duration of one and half year (full time). Probation period is set for </w:t>
      </w:r>
      <w:r>
        <w:rPr>
          <w:rFonts w:ascii="Tahoma" w:hAnsi="Tahoma" w:cs="Tahoma"/>
          <w:sz w:val="20"/>
          <w:szCs w:val="20"/>
        </w:rPr>
        <w:t>three</w:t>
      </w:r>
      <w:r w:rsidRPr="00310E40">
        <w:rPr>
          <w:rFonts w:ascii="Tahoma" w:hAnsi="Tahoma" w:cs="Tahoma"/>
          <w:sz w:val="20"/>
          <w:szCs w:val="20"/>
        </w:rPr>
        <w:t xml:space="preserve"> months. Potential to extend based on satisfactory performance.</w:t>
      </w:r>
    </w:p>
    <w:p w14:paraId="2FD07E01" w14:textId="77777777" w:rsidR="00C45984" w:rsidRPr="00310E40" w:rsidRDefault="00C45984" w:rsidP="00C45984">
      <w:pPr>
        <w:jc w:val="both"/>
        <w:rPr>
          <w:rFonts w:ascii="Tahoma" w:hAnsi="Tahoma" w:cs="Tahoma"/>
          <w:sz w:val="20"/>
          <w:szCs w:val="20"/>
        </w:rPr>
      </w:pPr>
      <w:r w:rsidRPr="00310E40">
        <w:rPr>
          <w:rFonts w:ascii="Tahoma" w:hAnsi="Tahoma" w:cs="Tahoma"/>
          <w:b/>
          <w:sz w:val="20"/>
          <w:szCs w:val="20"/>
        </w:rPr>
        <w:t>Summary/objective of Position</w:t>
      </w:r>
    </w:p>
    <w:p w14:paraId="6C7EB737" w14:textId="77777777" w:rsidR="00C45984" w:rsidRPr="00310E40" w:rsidRDefault="00C45984" w:rsidP="00C45984">
      <w:pPr>
        <w:jc w:val="both"/>
        <w:rPr>
          <w:rFonts w:ascii="Tahoma" w:hAnsi="Tahoma" w:cs="Tahoma"/>
          <w:sz w:val="20"/>
          <w:szCs w:val="20"/>
        </w:rPr>
      </w:pPr>
      <w:r w:rsidRPr="00310E40">
        <w:rPr>
          <w:rFonts w:ascii="Tahoma" w:hAnsi="Tahoma" w:cs="Tahoma"/>
          <w:sz w:val="20"/>
          <w:szCs w:val="20"/>
        </w:rPr>
        <w:t>The position is responsible for reconciling Mandala Theatre-Nepal’s account balances and bank statements, maintaining all transaction in software (Tally) and preparing month-end close procedures. The personnel must have excellent analytical skills with a thorough knowledge of accounting principles to analyze financial reports and forecasts.</w:t>
      </w:r>
    </w:p>
    <w:p w14:paraId="5447A46D" w14:textId="77777777" w:rsidR="00C45984" w:rsidRPr="00310E40" w:rsidRDefault="00C45984" w:rsidP="00C45984">
      <w:pPr>
        <w:jc w:val="both"/>
        <w:rPr>
          <w:rFonts w:ascii="Tahoma" w:hAnsi="Tahoma" w:cs="Tahoma"/>
          <w:sz w:val="20"/>
          <w:szCs w:val="20"/>
        </w:rPr>
      </w:pPr>
      <w:r w:rsidRPr="00310E40">
        <w:rPr>
          <w:rFonts w:ascii="Tahoma" w:hAnsi="Tahoma" w:cs="Tahoma"/>
          <w:sz w:val="20"/>
          <w:szCs w:val="20"/>
        </w:rPr>
        <w:t>In this position, you will be responsible for the financial health of our company/NGO by managing our financial procedures. Your duties will include implementation of planned budgets, participating in audits, monitoring transactions, and preparing invoices and supporting documents and reporting in monthly and quarterly basis.</w:t>
      </w:r>
    </w:p>
    <w:p w14:paraId="5B7BD5B8" w14:textId="77777777" w:rsidR="00C45984" w:rsidRPr="00310E40" w:rsidRDefault="00C45984" w:rsidP="00C45984">
      <w:pPr>
        <w:jc w:val="both"/>
        <w:rPr>
          <w:rFonts w:ascii="Tahoma" w:hAnsi="Tahoma" w:cs="Tahoma"/>
          <w:b/>
          <w:sz w:val="20"/>
          <w:szCs w:val="20"/>
        </w:rPr>
      </w:pPr>
      <w:r w:rsidRPr="00310E40">
        <w:rPr>
          <w:rFonts w:ascii="Tahoma" w:hAnsi="Tahoma" w:cs="Tahoma"/>
          <w:b/>
          <w:sz w:val="20"/>
          <w:szCs w:val="20"/>
        </w:rPr>
        <w:t>Major Duties and Responsibilities</w:t>
      </w:r>
    </w:p>
    <w:p w14:paraId="38C2D1CE" w14:textId="77777777" w:rsidR="00C45984" w:rsidRPr="00310E40" w:rsidRDefault="00C45984" w:rsidP="00C45984">
      <w:pPr>
        <w:pStyle w:val="ListParagraph"/>
        <w:numPr>
          <w:ilvl w:val="0"/>
          <w:numId w:val="1"/>
        </w:numPr>
        <w:jc w:val="both"/>
        <w:rPr>
          <w:rFonts w:ascii="Tahoma" w:hAnsi="Tahoma" w:cs="Tahoma"/>
          <w:bCs/>
          <w:sz w:val="20"/>
          <w:szCs w:val="20"/>
        </w:rPr>
      </w:pPr>
      <w:r w:rsidRPr="00310E40">
        <w:rPr>
          <w:rFonts w:ascii="Tahoma" w:hAnsi="Tahoma" w:cs="Tahoma"/>
          <w:bCs/>
          <w:sz w:val="20"/>
          <w:szCs w:val="20"/>
        </w:rPr>
        <w:t>Keep and maintain sep</w:t>
      </w:r>
      <w:r>
        <w:rPr>
          <w:rFonts w:ascii="Tahoma" w:hAnsi="Tahoma" w:cs="Tahoma"/>
          <w:bCs/>
          <w:sz w:val="20"/>
          <w:szCs w:val="20"/>
        </w:rPr>
        <w:t>arate accounts for both Mandala Company</w:t>
      </w:r>
      <w:r w:rsidRPr="00310E40">
        <w:rPr>
          <w:rFonts w:ascii="Tahoma" w:hAnsi="Tahoma" w:cs="Tahoma"/>
          <w:bCs/>
          <w:sz w:val="20"/>
          <w:szCs w:val="20"/>
        </w:rPr>
        <w:t xml:space="preserve"> and non-profit organization.</w:t>
      </w:r>
    </w:p>
    <w:p w14:paraId="24F79D23" w14:textId="77777777" w:rsidR="00C45984" w:rsidRPr="00310E40" w:rsidRDefault="00C45984" w:rsidP="00C45984">
      <w:pPr>
        <w:pStyle w:val="ListParagraph"/>
        <w:numPr>
          <w:ilvl w:val="0"/>
          <w:numId w:val="1"/>
        </w:numPr>
        <w:jc w:val="both"/>
        <w:rPr>
          <w:rFonts w:ascii="Tahoma" w:hAnsi="Tahoma" w:cs="Tahoma"/>
          <w:b/>
          <w:sz w:val="20"/>
          <w:szCs w:val="20"/>
        </w:rPr>
      </w:pPr>
      <w:r w:rsidRPr="00310E40">
        <w:rPr>
          <w:rFonts w:ascii="Tahoma" w:hAnsi="Tahoma" w:cs="Tahoma"/>
          <w:bCs/>
          <w:sz w:val="20"/>
          <w:szCs w:val="20"/>
        </w:rPr>
        <w:t>Implement financial policies to guarantee operational efficiency.</w:t>
      </w:r>
    </w:p>
    <w:p w14:paraId="4A53FE43" w14:textId="77777777" w:rsidR="00C45984" w:rsidRPr="00310E40" w:rsidRDefault="00C45984" w:rsidP="00C45984">
      <w:pPr>
        <w:pStyle w:val="ListParagraph"/>
        <w:numPr>
          <w:ilvl w:val="0"/>
          <w:numId w:val="1"/>
        </w:numPr>
        <w:jc w:val="both"/>
        <w:rPr>
          <w:rFonts w:ascii="Tahoma" w:hAnsi="Tahoma" w:cs="Tahoma"/>
          <w:b/>
          <w:sz w:val="20"/>
          <w:szCs w:val="20"/>
        </w:rPr>
      </w:pPr>
      <w:r w:rsidRPr="00310E40">
        <w:rPr>
          <w:rFonts w:ascii="Tahoma" w:hAnsi="Tahoma" w:cs="Tahoma"/>
          <w:bCs/>
          <w:sz w:val="20"/>
          <w:szCs w:val="20"/>
        </w:rPr>
        <w:t>Maintain records and receipts for all daily transactions.</w:t>
      </w:r>
    </w:p>
    <w:p w14:paraId="134E332C" w14:textId="77777777" w:rsidR="00C45984" w:rsidRPr="00310E40" w:rsidRDefault="00C45984" w:rsidP="00C45984">
      <w:pPr>
        <w:pStyle w:val="ListParagraph"/>
        <w:numPr>
          <w:ilvl w:val="0"/>
          <w:numId w:val="1"/>
        </w:numPr>
        <w:jc w:val="both"/>
        <w:rPr>
          <w:rFonts w:ascii="Tahoma" w:hAnsi="Tahoma" w:cs="Tahoma"/>
          <w:b/>
          <w:sz w:val="20"/>
          <w:szCs w:val="20"/>
        </w:rPr>
      </w:pPr>
      <w:r w:rsidRPr="00310E40">
        <w:rPr>
          <w:rFonts w:ascii="Tahoma" w:hAnsi="Tahoma" w:cs="Tahoma"/>
          <w:bCs/>
          <w:sz w:val="20"/>
          <w:szCs w:val="20"/>
        </w:rPr>
        <w:t>Ensure financial records are kept up-to-date with latest transactions and changes.</w:t>
      </w:r>
    </w:p>
    <w:p w14:paraId="3A0DE8DD" w14:textId="77777777" w:rsidR="00C45984" w:rsidRPr="00310E40" w:rsidRDefault="00C45984" w:rsidP="00C45984">
      <w:pPr>
        <w:pStyle w:val="ListParagraph"/>
        <w:numPr>
          <w:ilvl w:val="0"/>
          <w:numId w:val="1"/>
        </w:numPr>
        <w:jc w:val="both"/>
        <w:rPr>
          <w:rFonts w:ascii="Tahoma" w:hAnsi="Tahoma" w:cs="Tahoma"/>
          <w:b/>
          <w:sz w:val="20"/>
          <w:szCs w:val="20"/>
        </w:rPr>
      </w:pPr>
      <w:r w:rsidRPr="00310E40">
        <w:rPr>
          <w:rFonts w:ascii="Tahoma" w:hAnsi="Tahoma" w:cs="Tahoma"/>
          <w:bCs/>
          <w:sz w:val="20"/>
          <w:szCs w:val="20"/>
        </w:rPr>
        <w:t>Contribute to financial planning, implementation and audits.</w:t>
      </w:r>
    </w:p>
    <w:p w14:paraId="42AB43DF" w14:textId="77777777" w:rsidR="00C45984" w:rsidRPr="00405172" w:rsidRDefault="00C45984" w:rsidP="00C45984">
      <w:pPr>
        <w:pStyle w:val="ListParagraph"/>
        <w:numPr>
          <w:ilvl w:val="0"/>
          <w:numId w:val="1"/>
        </w:numPr>
        <w:jc w:val="both"/>
        <w:rPr>
          <w:rFonts w:ascii="Tahoma" w:hAnsi="Tahoma" w:cs="Tahoma"/>
          <w:b/>
          <w:sz w:val="20"/>
          <w:szCs w:val="20"/>
        </w:rPr>
      </w:pPr>
      <w:r w:rsidRPr="00310E40">
        <w:rPr>
          <w:rFonts w:ascii="Tahoma" w:hAnsi="Tahoma" w:cs="Tahoma"/>
          <w:bCs/>
          <w:sz w:val="20"/>
          <w:szCs w:val="20"/>
        </w:rPr>
        <w:t>Monitor all bank deposits and payments.</w:t>
      </w:r>
    </w:p>
    <w:p w14:paraId="3F5796D5" w14:textId="77777777" w:rsidR="00C45984" w:rsidRPr="00310E40" w:rsidRDefault="00C45984" w:rsidP="00C45984">
      <w:pPr>
        <w:pStyle w:val="ListParagraph"/>
        <w:numPr>
          <w:ilvl w:val="0"/>
          <w:numId w:val="1"/>
        </w:numPr>
        <w:jc w:val="both"/>
        <w:rPr>
          <w:rFonts w:ascii="Tahoma" w:hAnsi="Tahoma" w:cs="Tahoma"/>
          <w:b/>
          <w:sz w:val="20"/>
          <w:szCs w:val="20"/>
        </w:rPr>
      </w:pPr>
      <w:r>
        <w:rPr>
          <w:rFonts w:ascii="Tahoma" w:hAnsi="Tahoma" w:cs="Tahoma"/>
          <w:bCs/>
          <w:sz w:val="20"/>
          <w:szCs w:val="20"/>
        </w:rPr>
        <w:t xml:space="preserve">Make payments and receipts. </w:t>
      </w:r>
    </w:p>
    <w:p w14:paraId="1E423489" w14:textId="77777777" w:rsidR="00C45984" w:rsidRPr="00310E40" w:rsidRDefault="00C45984" w:rsidP="00C45984">
      <w:pPr>
        <w:pStyle w:val="ListParagraph"/>
        <w:numPr>
          <w:ilvl w:val="0"/>
          <w:numId w:val="1"/>
        </w:numPr>
        <w:jc w:val="both"/>
        <w:rPr>
          <w:rFonts w:ascii="Tahoma" w:hAnsi="Tahoma" w:cs="Tahoma"/>
          <w:b/>
          <w:sz w:val="20"/>
          <w:szCs w:val="20"/>
        </w:rPr>
      </w:pPr>
      <w:r w:rsidRPr="00310E40">
        <w:rPr>
          <w:rFonts w:ascii="Tahoma" w:hAnsi="Tahoma" w:cs="Tahoma"/>
          <w:bCs/>
          <w:sz w:val="20"/>
          <w:szCs w:val="20"/>
        </w:rPr>
        <w:t>Prepare and provide monthly financial reports.</w:t>
      </w:r>
    </w:p>
    <w:p w14:paraId="6CE6265C" w14:textId="77777777" w:rsidR="00C45984" w:rsidRPr="00310E40" w:rsidRDefault="00C45984" w:rsidP="00C45984">
      <w:pPr>
        <w:pStyle w:val="ListParagraph"/>
        <w:numPr>
          <w:ilvl w:val="0"/>
          <w:numId w:val="1"/>
        </w:numPr>
        <w:jc w:val="both"/>
        <w:rPr>
          <w:rFonts w:ascii="Tahoma" w:hAnsi="Tahoma" w:cs="Tahoma"/>
          <w:b/>
          <w:sz w:val="20"/>
          <w:szCs w:val="20"/>
        </w:rPr>
      </w:pPr>
      <w:r w:rsidRPr="00310E40">
        <w:rPr>
          <w:rFonts w:ascii="Tahoma" w:hAnsi="Tahoma" w:cs="Tahoma"/>
          <w:bCs/>
          <w:sz w:val="20"/>
          <w:szCs w:val="20"/>
        </w:rPr>
        <w:t xml:space="preserve">Prepare balance sheets, </w:t>
      </w:r>
      <w:r>
        <w:rPr>
          <w:rFonts w:ascii="Tahoma" w:hAnsi="Tahoma" w:cs="Tahoma"/>
          <w:bCs/>
          <w:sz w:val="20"/>
          <w:szCs w:val="20"/>
        </w:rPr>
        <w:t xml:space="preserve">profit &amp; loss account, cash flow account etc. </w:t>
      </w:r>
      <w:r w:rsidRPr="00310E40">
        <w:rPr>
          <w:rFonts w:ascii="Tahoma" w:hAnsi="Tahoma" w:cs="Tahoma"/>
          <w:bCs/>
          <w:sz w:val="20"/>
          <w:szCs w:val="20"/>
        </w:rPr>
        <w:t>keeping support- documents of all transactions of company and NGO as requirements.</w:t>
      </w:r>
    </w:p>
    <w:p w14:paraId="545A9946" w14:textId="77777777" w:rsidR="00C45984" w:rsidRPr="00310E40" w:rsidRDefault="00C45984" w:rsidP="00C45984">
      <w:pPr>
        <w:pStyle w:val="ListParagraph"/>
        <w:numPr>
          <w:ilvl w:val="0"/>
          <w:numId w:val="1"/>
        </w:numPr>
        <w:jc w:val="both"/>
        <w:rPr>
          <w:rFonts w:ascii="Tahoma" w:hAnsi="Tahoma" w:cs="Tahoma"/>
          <w:bCs/>
          <w:sz w:val="20"/>
          <w:szCs w:val="20"/>
        </w:rPr>
      </w:pPr>
      <w:r w:rsidRPr="00310E40">
        <w:rPr>
          <w:rFonts w:ascii="Tahoma" w:hAnsi="Tahoma" w:cs="Tahoma"/>
          <w:bCs/>
          <w:sz w:val="20"/>
          <w:szCs w:val="20"/>
        </w:rPr>
        <w:t>Maintain the necessary TAX, TDS and ETDS of the transactions.</w:t>
      </w:r>
    </w:p>
    <w:p w14:paraId="32B6E407" w14:textId="77777777" w:rsidR="00C45984" w:rsidRPr="00310E40" w:rsidRDefault="00C45984" w:rsidP="00C45984">
      <w:pPr>
        <w:pStyle w:val="ListParagraph"/>
        <w:numPr>
          <w:ilvl w:val="0"/>
          <w:numId w:val="1"/>
        </w:numPr>
        <w:jc w:val="both"/>
        <w:rPr>
          <w:rFonts w:ascii="Tahoma" w:hAnsi="Tahoma" w:cs="Tahoma"/>
          <w:bCs/>
          <w:sz w:val="20"/>
          <w:szCs w:val="20"/>
        </w:rPr>
      </w:pPr>
      <w:r w:rsidRPr="00310E40">
        <w:rPr>
          <w:rFonts w:ascii="Tahoma" w:hAnsi="Tahoma" w:cs="Tahoma"/>
          <w:bCs/>
          <w:sz w:val="20"/>
          <w:szCs w:val="20"/>
        </w:rPr>
        <w:t>Keep all the financial transaction in the software (TALLY)</w:t>
      </w:r>
    </w:p>
    <w:p w14:paraId="2D56B2F7" w14:textId="77777777" w:rsidR="00C45984" w:rsidRPr="00310E40" w:rsidRDefault="00C45984" w:rsidP="00C45984">
      <w:pPr>
        <w:pStyle w:val="ListParagraph"/>
        <w:numPr>
          <w:ilvl w:val="0"/>
          <w:numId w:val="1"/>
        </w:numPr>
        <w:jc w:val="both"/>
        <w:rPr>
          <w:rFonts w:ascii="Tahoma" w:hAnsi="Tahoma" w:cs="Tahoma"/>
          <w:bCs/>
          <w:sz w:val="20"/>
          <w:szCs w:val="20"/>
        </w:rPr>
      </w:pPr>
      <w:r w:rsidRPr="00310E40">
        <w:rPr>
          <w:rFonts w:ascii="Tahoma" w:hAnsi="Tahoma" w:cs="Tahoma"/>
          <w:bCs/>
          <w:sz w:val="20"/>
          <w:szCs w:val="20"/>
        </w:rPr>
        <w:t xml:space="preserve">Prepare quarterly report of LP (Administration expenses) </w:t>
      </w:r>
    </w:p>
    <w:p w14:paraId="721C8013" w14:textId="77777777" w:rsidR="00C45984" w:rsidRPr="00310E40" w:rsidRDefault="00C45984" w:rsidP="00C45984">
      <w:pPr>
        <w:pStyle w:val="ListParagraph"/>
        <w:numPr>
          <w:ilvl w:val="0"/>
          <w:numId w:val="1"/>
        </w:numPr>
        <w:jc w:val="both"/>
        <w:rPr>
          <w:rFonts w:ascii="Tahoma" w:hAnsi="Tahoma" w:cs="Tahoma"/>
          <w:bCs/>
          <w:sz w:val="20"/>
          <w:szCs w:val="20"/>
        </w:rPr>
      </w:pPr>
      <w:r w:rsidRPr="00310E40">
        <w:rPr>
          <w:rFonts w:ascii="Tahoma" w:hAnsi="Tahoma" w:cs="Tahoma"/>
          <w:bCs/>
          <w:sz w:val="20"/>
          <w:szCs w:val="20"/>
        </w:rPr>
        <w:t xml:space="preserve">Prepare reports of LSA (Funded Program) according to donor timeline </w:t>
      </w:r>
      <w:r>
        <w:rPr>
          <w:rFonts w:ascii="Tahoma" w:hAnsi="Tahoma" w:cs="Tahoma"/>
          <w:bCs/>
          <w:sz w:val="20"/>
          <w:szCs w:val="20"/>
        </w:rPr>
        <w:t>and requirements.</w:t>
      </w:r>
    </w:p>
    <w:p w14:paraId="4A6A4AA5" w14:textId="77777777" w:rsidR="00C45984" w:rsidRPr="00310E40" w:rsidRDefault="00C45984" w:rsidP="00C45984">
      <w:pPr>
        <w:pStyle w:val="ListParagraph"/>
        <w:numPr>
          <w:ilvl w:val="0"/>
          <w:numId w:val="1"/>
        </w:numPr>
        <w:jc w:val="both"/>
        <w:rPr>
          <w:rFonts w:ascii="Tahoma" w:hAnsi="Tahoma" w:cs="Tahoma"/>
          <w:bCs/>
          <w:sz w:val="20"/>
          <w:szCs w:val="20"/>
        </w:rPr>
      </w:pPr>
      <w:r w:rsidRPr="00310E40">
        <w:rPr>
          <w:rFonts w:ascii="Tahoma" w:hAnsi="Tahoma" w:cs="Tahoma"/>
          <w:bCs/>
          <w:sz w:val="20"/>
          <w:szCs w:val="20"/>
        </w:rPr>
        <w:t xml:space="preserve">Keep the income and expenses records of Mandala’s individual programs </w:t>
      </w:r>
      <w:r>
        <w:rPr>
          <w:rFonts w:ascii="Tahoma" w:hAnsi="Tahoma" w:cs="Tahoma"/>
          <w:bCs/>
          <w:sz w:val="20"/>
          <w:szCs w:val="20"/>
        </w:rPr>
        <w:t xml:space="preserve">and activities </w:t>
      </w:r>
      <w:r w:rsidRPr="00310E40">
        <w:rPr>
          <w:rFonts w:ascii="Tahoma" w:hAnsi="Tahoma" w:cs="Tahoma"/>
          <w:bCs/>
          <w:sz w:val="20"/>
          <w:szCs w:val="20"/>
        </w:rPr>
        <w:t>for example plays,</w:t>
      </w:r>
      <w:r>
        <w:rPr>
          <w:rFonts w:ascii="Tahoma" w:hAnsi="Tahoma" w:cs="Tahoma"/>
          <w:bCs/>
          <w:sz w:val="20"/>
          <w:szCs w:val="20"/>
        </w:rPr>
        <w:t xml:space="preserve"> </w:t>
      </w:r>
      <w:r w:rsidRPr="00310E40">
        <w:rPr>
          <w:rFonts w:ascii="Tahoma" w:hAnsi="Tahoma" w:cs="Tahoma"/>
          <w:bCs/>
          <w:sz w:val="20"/>
          <w:szCs w:val="20"/>
        </w:rPr>
        <w:t xml:space="preserve">acting classes </w:t>
      </w:r>
      <w:proofErr w:type="gramStart"/>
      <w:r w:rsidRPr="00310E40">
        <w:rPr>
          <w:rFonts w:ascii="Tahoma" w:hAnsi="Tahoma" w:cs="Tahoma"/>
          <w:bCs/>
          <w:sz w:val="20"/>
          <w:szCs w:val="20"/>
        </w:rPr>
        <w:t>etc..</w:t>
      </w:r>
      <w:proofErr w:type="gramEnd"/>
    </w:p>
    <w:p w14:paraId="6ABE6B97" w14:textId="77777777" w:rsidR="00C45984" w:rsidRPr="00310E40" w:rsidRDefault="00C45984" w:rsidP="00C45984">
      <w:pPr>
        <w:pStyle w:val="ListParagraph"/>
        <w:numPr>
          <w:ilvl w:val="0"/>
          <w:numId w:val="1"/>
        </w:numPr>
        <w:jc w:val="both"/>
        <w:rPr>
          <w:rFonts w:ascii="Tahoma" w:hAnsi="Tahoma" w:cs="Tahoma"/>
          <w:bCs/>
          <w:sz w:val="20"/>
          <w:szCs w:val="20"/>
        </w:rPr>
      </w:pPr>
      <w:r w:rsidRPr="00310E40">
        <w:rPr>
          <w:rFonts w:ascii="Tahoma" w:hAnsi="Tahoma" w:cs="Tahoma"/>
          <w:bCs/>
          <w:sz w:val="20"/>
          <w:szCs w:val="20"/>
        </w:rPr>
        <w:t>Work in close communication with Mandala’s Management Assistant and in supervision of Art Manager.</w:t>
      </w:r>
    </w:p>
    <w:p w14:paraId="26325CEB" w14:textId="77777777" w:rsidR="00C45984" w:rsidRPr="00310E40" w:rsidRDefault="00C45984" w:rsidP="00C45984">
      <w:pPr>
        <w:pStyle w:val="ListParagraph"/>
        <w:jc w:val="both"/>
        <w:rPr>
          <w:rFonts w:ascii="Tahoma" w:hAnsi="Tahoma" w:cs="Tahoma"/>
          <w:bCs/>
          <w:sz w:val="20"/>
          <w:szCs w:val="20"/>
        </w:rPr>
      </w:pPr>
    </w:p>
    <w:p w14:paraId="75236DC6" w14:textId="77777777" w:rsidR="00C45984" w:rsidRPr="00310E40" w:rsidRDefault="00C45984" w:rsidP="00C45984">
      <w:pPr>
        <w:pStyle w:val="ListParagraph"/>
        <w:numPr>
          <w:ilvl w:val="0"/>
          <w:numId w:val="4"/>
        </w:numPr>
        <w:jc w:val="both"/>
        <w:rPr>
          <w:rFonts w:ascii="Tahoma" w:hAnsi="Tahoma" w:cs="Tahoma"/>
          <w:b/>
          <w:sz w:val="20"/>
          <w:szCs w:val="20"/>
        </w:rPr>
      </w:pPr>
      <w:r w:rsidRPr="00310E40">
        <w:rPr>
          <w:rFonts w:ascii="Tahoma" w:hAnsi="Tahoma" w:cs="Tahoma"/>
          <w:b/>
          <w:sz w:val="20"/>
          <w:szCs w:val="20"/>
        </w:rPr>
        <w:t>Skill, Qualification and Experience</w:t>
      </w:r>
    </w:p>
    <w:p w14:paraId="6B372CEE" w14:textId="77777777" w:rsidR="00C45984" w:rsidRPr="00310E40" w:rsidRDefault="00C45984" w:rsidP="00C45984">
      <w:pPr>
        <w:jc w:val="both"/>
        <w:rPr>
          <w:rFonts w:ascii="Tahoma" w:hAnsi="Tahoma" w:cs="Tahoma"/>
          <w:b/>
          <w:sz w:val="20"/>
          <w:szCs w:val="20"/>
          <w:u w:val="single"/>
        </w:rPr>
      </w:pPr>
      <w:r w:rsidRPr="00310E40">
        <w:rPr>
          <w:rFonts w:ascii="Tahoma" w:hAnsi="Tahoma" w:cs="Tahoma"/>
          <w:b/>
          <w:sz w:val="20"/>
          <w:szCs w:val="20"/>
          <w:u w:val="single"/>
        </w:rPr>
        <w:t>Mandatory</w:t>
      </w:r>
    </w:p>
    <w:p w14:paraId="3EC384CC" w14:textId="77777777" w:rsidR="00C45984" w:rsidRPr="00310E40" w:rsidRDefault="00C45984" w:rsidP="00C45984">
      <w:pPr>
        <w:pStyle w:val="ListParagraph"/>
        <w:numPr>
          <w:ilvl w:val="0"/>
          <w:numId w:val="2"/>
        </w:numPr>
        <w:jc w:val="both"/>
        <w:rPr>
          <w:rFonts w:ascii="Tahoma" w:hAnsi="Tahoma" w:cs="Tahoma"/>
          <w:b/>
          <w:sz w:val="20"/>
          <w:szCs w:val="20"/>
          <w:u w:val="single"/>
        </w:rPr>
      </w:pPr>
      <w:r w:rsidRPr="00310E40">
        <w:rPr>
          <w:rFonts w:ascii="Tahoma" w:hAnsi="Tahoma" w:cs="Tahoma"/>
          <w:sz w:val="20"/>
          <w:szCs w:val="20"/>
        </w:rPr>
        <w:t xml:space="preserve">Minimum of </w:t>
      </w:r>
      <w:r>
        <w:rPr>
          <w:rFonts w:ascii="Tahoma" w:hAnsi="Tahoma" w:cs="Tahoma"/>
          <w:sz w:val="20"/>
          <w:szCs w:val="20"/>
        </w:rPr>
        <w:t>Bachelor's Degree</w:t>
      </w:r>
      <w:r w:rsidRPr="00310E40">
        <w:rPr>
          <w:rFonts w:ascii="Tahoma" w:hAnsi="Tahoma" w:cs="Tahoma"/>
          <w:sz w:val="20"/>
          <w:szCs w:val="20"/>
        </w:rPr>
        <w:t xml:space="preserve"> study in Accounting or Finance or Business Management, Public Administration or </w:t>
      </w:r>
      <w:proofErr w:type="gramStart"/>
      <w:r w:rsidRPr="00310E40">
        <w:rPr>
          <w:rFonts w:ascii="Tahoma" w:hAnsi="Tahoma" w:cs="Tahoma"/>
          <w:sz w:val="20"/>
          <w:szCs w:val="20"/>
        </w:rPr>
        <w:t>other</w:t>
      </w:r>
      <w:proofErr w:type="gramEnd"/>
      <w:r w:rsidRPr="00310E40">
        <w:rPr>
          <w:rFonts w:ascii="Tahoma" w:hAnsi="Tahoma" w:cs="Tahoma"/>
          <w:sz w:val="20"/>
          <w:szCs w:val="20"/>
        </w:rPr>
        <w:t xml:space="preserve"> relevant field.</w:t>
      </w:r>
    </w:p>
    <w:p w14:paraId="6DCA53F5" w14:textId="77777777" w:rsidR="00C45984" w:rsidRPr="00310E40" w:rsidRDefault="00C45984" w:rsidP="00C45984">
      <w:pPr>
        <w:pStyle w:val="ListParagraph"/>
        <w:numPr>
          <w:ilvl w:val="0"/>
          <w:numId w:val="2"/>
        </w:numPr>
        <w:jc w:val="both"/>
        <w:rPr>
          <w:rFonts w:ascii="Tahoma" w:hAnsi="Tahoma" w:cs="Tahoma"/>
          <w:b/>
          <w:sz w:val="20"/>
          <w:szCs w:val="20"/>
          <w:u w:val="single"/>
        </w:rPr>
      </w:pPr>
      <w:r w:rsidRPr="00310E40">
        <w:rPr>
          <w:rFonts w:ascii="Tahoma" w:hAnsi="Tahoma" w:cs="Tahoma"/>
          <w:sz w:val="20"/>
          <w:szCs w:val="20"/>
        </w:rPr>
        <w:lastRenderedPageBreak/>
        <w:t xml:space="preserve">Minimum of </w:t>
      </w:r>
      <w:r>
        <w:rPr>
          <w:rFonts w:ascii="Tahoma" w:hAnsi="Tahoma" w:cs="Tahoma"/>
          <w:sz w:val="20"/>
          <w:szCs w:val="20"/>
        </w:rPr>
        <w:t>three</w:t>
      </w:r>
      <w:r w:rsidRPr="00310E40">
        <w:rPr>
          <w:rFonts w:ascii="Tahoma" w:hAnsi="Tahoma" w:cs="Tahoma"/>
          <w:sz w:val="20"/>
          <w:szCs w:val="20"/>
        </w:rPr>
        <w:t xml:space="preserve"> years of work experience in public sector financial management as an accountant or above.</w:t>
      </w:r>
    </w:p>
    <w:p w14:paraId="0603D3A5" w14:textId="77777777" w:rsidR="00C45984" w:rsidRPr="00310E40" w:rsidRDefault="00C45984" w:rsidP="00C45984">
      <w:pPr>
        <w:pStyle w:val="ListParagraph"/>
        <w:numPr>
          <w:ilvl w:val="0"/>
          <w:numId w:val="2"/>
        </w:numPr>
        <w:jc w:val="both"/>
        <w:rPr>
          <w:rFonts w:ascii="Tahoma" w:hAnsi="Tahoma" w:cs="Tahoma"/>
          <w:b/>
          <w:sz w:val="20"/>
          <w:szCs w:val="20"/>
          <w:u w:val="single"/>
        </w:rPr>
      </w:pPr>
      <w:r w:rsidRPr="00310E40">
        <w:rPr>
          <w:rFonts w:ascii="Tahoma" w:hAnsi="Tahoma" w:cs="Tahoma"/>
          <w:sz w:val="20"/>
          <w:szCs w:val="20"/>
        </w:rPr>
        <w:t>In-depth Knowledge of accounting process, office package in computer and Tally.</w:t>
      </w:r>
    </w:p>
    <w:p w14:paraId="5BDB1B4F" w14:textId="77777777" w:rsidR="00C45984" w:rsidRPr="00310E40" w:rsidRDefault="00C45984" w:rsidP="00C45984">
      <w:pPr>
        <w:pStyle w:val="ListParagraph"/>
        <w:numPr>
          <w:ilvl w:val="0"/>
          <w:numId w:val="2"/>
        </w:numPr>
        <w:jc w:val="both"/>
        <w:rPr>
          <w:rFonts w:ascii="Tahoma" w:hAnsi="Tahoma" w:cs="Tahoma"/>
          <w:b/>
          <w:sz w:val="20"/>
          <w:szCs w:val="20"/>
          <w:u w:val="single"/>
        </w:rPr>
      </w:pPr>
      <w:r w:rsidRPr="00310E40">
        <w:rPr>
          <w:rFonts w:ascii="Tahoma" w:hAnsi="Tahoma" w:cs="Tahoma"/>
          <w:sz w:val="20"/>
          <w:szCs w:val="20"/>
        </w:rPr>
        <w:t>Strong attention to detail</w:t>
      </w:r>
    </w:p>
    <w:p w14:paraId="7FB392A4" w14:textId="77777777" w:rsidR="00C45984" w:rsidRPr="00310E40" w:rsidRDefault="00C45984" w:rsidP="00C45984">
      <w:pPr>
        <w:pStyle w:val="ListParagraph"/>
        <w:numPr>
          <w:ilvl w:val="0"/>
          <w:numId w:val="2"/>
        </w:numPr>
        <w:jc w:val="both"/>
        <w:rPr>
          <w:rFonts w:ascii="Tahoma" w:hAnsi="Tahoma" w:cs="Tahoma"/>
          <w:bCs/>
          <w:sz w:val="20"/>
          <w:szCs w:val="20"/>
        </w:rPr>
      </w:pPr>
      <w:r w:rsidRPr="00310E40">
        <w:rPr>
          <w:rFonts w:ascii="Tahoma" w:hAnsi="Tahoma" w:cs="Tahoma"/>
          <w:bCs/>
          <w:sz w:val="20"/>
          <w:szCs w:val="20"/>
        </w:rPr>
        <w:t>Outstanding and analytical time management skill</w:t>
      </w:r>
    </w:p>
    <w:p w14:paraId="270DA1D4" w14:textId="77777777" w:rsidR="00C45984" w:rsidRPr="00310E40" w:rsidRDefault="00C45984" w:rsidP="00C45984">
      <w:pPr>
        <w:pStyle w:val="ListParagraph"/>
        <w:numPr>
          <w:ilvl w:val="0"/>
          <w:numId w:val="2"/>
        </w:numPr>
        <w:jc w:val="both"/>
        <w:rPr>
          <w:rFonts w:ascii="Tahoma" w:hAnsi="Tahoma" w:cs="Tahoma"/>
          <w:bCs/>
          <w:sz w:val="20"/>
          <w:szCs w:val="20"/>
        </w:rPr>
      </w:pPr>
      <w:r w:rsidRPr="00310E40">
        <w:rPr>
          <w:rFonts w:ascii="Tahoma" w:hAnsi="Tahoma" w:cs="Tahoma"/>
          <w:bCs/>
          <w:sz w:val="20"/>
          <w:szCs w:val="20"/>
        </w:rPr>
        <w:t>Willingness to learn, share and work in a group of diverse members.</w:t>
      </w:r>
    </w:p>
    <w:p w14:paraId="51060C6B" w14:textId="77777777" w:rsidR="00C45984" w:rsidRPr="00310E40" w:rsidRDefault="00C45984" w:rsidP="00C45984">
      <w:pPr>
        <w:jc w:val="both"/>
        <w:rPr>
          <w:rFonts w:ascii="Tahoma" w:hAnsi="Tahoma" w:cs="Tahoma"/>
          <w:b/>
          <w:sz w:val="20"/>
          <w:szCs w:val="20"/>
          <w:u w:val="single"/>
        </w:rPr>
      </w:pPr>
      <w:r w:rsidRPr="00310E40">
        <w:rPr>
          <w:rFonts w:ascii="Tahoma" w:hAnsi="Tahoma" w:cs="Tahoma"/>
          <w:b/>
          <w:sz w:val="20"/>
          <w:szCs w:val="20"/>
          <w:u w:val="single"/>
        </w:rPr>
        <w:t>Desirable</w:t>
      </w:r>
    </w:p>
    <w:p w14:paraId="70174CDE" w14:textId="77777777" w:rsidR="00C45984" w:rsidRPr="00310E40" w:rsidRDefault="00C45984" w:rsidP="00C45984">
      <w:pPr>
        <w:pStyle w:val="ListParagraph"/>
        <w:numPr>
          <w:ilvl w:val="0"/>
          <w:numId w:val="3"/>
        </w:numPr>
        <w:jc w:val="both"/>
        <w:rPr>
          <w:rFonts w:ascii="Tahoma" w:hAnsi="Tahoma" w:cs="Tahoma"/>
          <w:bCs/>
          <w:sz w:val="20"/>
          <w:szCs w:val="20"/>
        </w:rPr>
      </w:pPr>
      <w:r>
        <w:rPr>
          <w:rFonts w:ascii="Tahoma" w:hAnsi="Tahoma" w:cs="Tahoma"/>
          <w:sz w:val="20"/>
          <w:szCs w:val="20"/>
        </w:rPr>
        <w:t>Master</w:t>
      </w:r>
      <w:r w:rsidRPr="00310E40">
        <w:rPr>
          <w:rFonts w:ascii="Tahoma" w:hAnsi="Tahoma" w:cs="Tahoma"/>
          <w:sz w:val="20"/>
          <w:szCs w:val="20"/>
        </w:rPr>
        <w:t>´s Degree in Accounting or Finance or Business Management, Public Administration or other relevant field will be an added advantage</w:t>
      </w:r>
    </w:p>
    <w:p w14:paraId="48ECE559" w14:textId="77777777" w:rsidR="00C45984" w:rsidRPr="00310E40" w:rsidRDefault="00C45984" w:rsidP="00C45984">
      <w:pPr>
        <w:pStyle w:val="ListParagraph"/>
        <w:numPr>
          <w:ilvl w:val="0"/>
          <w:numId w:val="3"/>
        </w:numPr>
        <w:jc w:val="both"/>
        <w:rPr>
          <w:rFonts w:ascii="Tahoma" w:hAnsi="Tahoma" w:cs="Tahoma"/>
          <w:bCs/>
          <w:sz w:val="20"/>
          <w:szCs w:val="20"/>
        </w:rPr>
      </w:pPr>
      <w:r w:rsidRPr="00310E40">
        <w:rPr>
          <w:rFonts w:ascii="Tahoma" w:hAnsi="Tahoma" w:cs="Tahoma"/>
          <w:bCs/>
          <w:sz w:val="20"/>
          <w:szCs w:val="20"/>
        </w:rPr>
        <w:t>Training in relevant field (management, financial management, accounting) is preferable</w:t>
      </w:r>
    </w:p>
    <w:p w14:paraId="4327552F" w14:textId="77777777" w:rsidR="00C45984" w:rsidRPr="00310E40" w:rsidRDefault="00C45984" w:rsidP="00C45984">
      <w:pPr>
        <w:pStyle w:val="ListParagraph"/>
        <w:numPr>
          <w:ilvl w:val="0"/>
          <w:numId w:val="3"/>
        </w:numPr>
        <w:jc w:val="both"/>
        <w:rPr>
          <w:rFonts w:ascii="Tahoma" w:hAnsi="Tahoma" w:cs="Tahoma"/>
          <w:bCs/>
          <w:sz w:val="20"/>
          <w:szCs w:val="20"/>
        </w:rPr>
      </w:pPr>
      <w:r w:rsidRPr="00310E40">
        <w:rPr>
          <w:rFonts w:ascii="Tahoma" w:hAnsi="Tahoma" w:cs="Tahoma"/>
          <w:bCs/>
          <w:sz w:val="20"/>
          <w:szCs w:val="20"/>
        </w:rPr>
        <w:t xml:space="preserve">Understanding of </w:t>
      </w:r>
      <w:r>
        <w:rPr>
          <w:rFonts w:ascii="Tahoma" w:hAnsi="Tahoma" w:cs="Tahoma"/>
          <w:bCs/>
          <w:sz w:val="20"/>
          <w:szCs w:val="20"/>
        </w:rPr>
        <w:t xml:space="preserve">government legal </w:t>
      </w:r>
      <w:r w:rsidRPr="00310E40">
        <w:rPr>
          <w:rFonts w:ascii="Tahoma" w:hAnsi="Tahoma" w:cs="Tahoma"/>
          <w:bCs/>
          <w:sz w:val="20"/>
          <w:szCs w:val="20"/>
        </w:rPr>
        <w:t>procedure</w:t>
      </w:r>
      <w:r>
        <w:rPr>
          <w:rFonts w:ascii="Tahoma" w:hAnsi="Tahoma" w:cs="Tahoma"/>
          <w:bCs/>
          <w:sz w:val="20"/>
          <w:szCs w:val="20"/>
        </w:rPr>
        <w:t>s such as SWC, DAO etc.</w:t>
      </w:r>
    </w:p>
    <w:p w14:paraId="56FBBB59" w14:textId="77777777" w:rsidR="00C45984" w:rsidRPr="00310E40" w:rsidRDefault="00C45984" w:rsidP="00C45984">
      <w:pPr>
        <w:pStyle w:val="ListParagraph"/>
        <w:numPr>
          <w:ilvl w:val="0"/>
          <w:numId w:val="3"/>
        </w:numPr>
        <w:jc w:val="both"/>
        <w:rPr>
          <w:rFonts w:ascii="Tahoma" w:hAnsi="Tahoma" w:cs="Tahoma"/>
          <w:bCs/>
          <w:sz w:val="20"/>
          <w:szCs w:val="20"/>
        </w:rPr>
      </w:pPr>
      <w:r w:rsidRPr="00310E40">
        <w:rPr>
          <w:rFonts w:ascii="Tahoma" w:hAnsi="Tahoma" w:cs="Tahoma"/>
          <w:bCs/>
          <w:sz w:val="20"/>
          <w:szCs w:val="20"/>
        </w:rPr>
        <w:t>Experience in handling funded projects is preferable.</w:t>
      </w:r>
    </w:p>
    <w:p w14:paraId="124F25EB" w14:textId="77777777" w:rsidR="00C45984" w:rsidRPr="00310E40" w:rsidRDefault="00C45984" w:rsidP="00C45984">
      <w:pPr>
        <w:pStyle w:val="ListParagraph"/>
        <w:numPr>
          <w:ilvl w:val="0"/>
          <w:numId w:val="3"/>
        </w:numPr>
        <w:jc w:val="both"/>
        <w:rPr>
          <w:rFonts w:ascii="Tahoma" w:hAnsi="Tahoma" w:cs="Tahoma"/>
          <w:bCs/>
          <w:sz w:val="20"/>
          <w:szCs w:val="20"/>
        </w:rPr>
      </w:pPr>
      <w:r w:rsidRPr="00310E40">
        <w:rPr>
          <w:rFonts w:ascii="Tahoma" w:hAnsi="Tahoma" w:cs="Tahoma"/>
          <w:sz w:val="20"/>
          <w:szCs w:val="20"/>
        </w:rPr>
        <w:t>Additional work experience with national and or international non-governmental organizations will be an added advantage.</w:t>
      </w:r>
    </w:p>
    <w:p w14:paraId="016E6105" w14:textId="77777777" w:rsidR="00C45984" w:rsidRPr="00310E40" w:rsidRDefault="00C45984" w:rsidP="00C45984">
      <w:pPr>
        <w:pStyle w:val="ListParagraph"/>
        <w:numPr>
          <w:ilvl w:val="0"/>
          <w:numId w:val="2"/>
        </w:numPr>
        <w:jc w:val="both"/>
        <w:rPr>
          <w:rFonts w:ascii="Tahoma" w:hAnsi="Tahoma" w:cs="Tahoma"/>
          <w:bCs/>
          <w:sz w:val="20"/>
          <w:szCs w:val="20"/>
        </w:rPr>
      </w:pPr>
      <w:r w:rsidRPr="00310E40">
        <w:rPr>
          <w:rFonts w:ascii="Tahoma" w:hAnsi="Tahoma" w:cs="Tahoma"/>
          <w:bCs/>
          <w:sz w:val="20"/>
          <w:szCs w:val="20"/>
        </w:rPr>
        <w:t xml:space="preserve">Work experience with national or international art organization (theatre, music and film) will be added advantages. </w:t>
      </w:r>
    </w:p>
    <w:p w14:paraId="028CBC96" w14:textId="77777777" w:rsidR="00C45984" w:rsidRPr="00310E40" w:rsidRDefault="00C45984" w:rsidP="00C45984">
      <w:pPr>
        <w:pStyle w:val="ListParagraph"/>
        <w:numPr>
          <w:ilvl w:val="0"/>
          <w:numId w:val="2"/>
        </w:numPr>
        <w:jc w:val="both"/>
        <w:rPr>
          <w:rFonts w:ascii="Tahoma" w:hAnsi="Tahoma" w:cs="Tahoma"/>
          <w:bCs/>
          <w:sz w:val="20"/>
          <w:szCs w:val="20"/>
        </w:rPr>
      </w:pPr>
      <w:r w:rsidRPr="00310E40">
        <w:rPr>
          <w:rFonts w:ascii="Tahoma" w:hAnsi="Tahoma" w:cs="Tahoma"/>
          <w:bCs/>
          <w:sz w:val="20"/>
          <w:szCs w:val="20"/>
        </w:rPr>
        <w:t>Written and verbal communication in both English and Nepali is preferable</w:t>
      </w:r>
    </w:p>
    <w:p w14:paraId="3D14CB81" w14:textId="77777777" w:rsidR="00C45984" w:rsidRPr="00310E40" w:rsidRDefault="00C45984" w:rsidP="00C45984">
      <w:pPr>
        <w:jc w:val="both"/>
        <w:rPr>
          <w:rFonts w:ascii="Tahoma" w:hAnsi="Tahoma" w:cs="Tahoma"/>
          <w:bCs/>
          <w:sz w:val="20"/>
          <w:szCs w:val="20"/>
        </w:rPr>
      </w:pPr>
      <w:proofErr w:type="gramStart"/>
      <w:r w:rsidRPr="00310E40">
        <w:rPr>
          <w:rFonts w:ascii="Tahoma" w:hAnsi="Tahoma" w:cs="Tahoma"/>
          <w:b/>
          <w:sz w:val="20"/>
          <w:szCs w:val="20"/>
        </w:rPr>
        <w:t>REPORTING:-</w:t>
      </w:r>
      <w:proofErr w:type="gramEnd"/>
      <w:r w:rsidRPr="00310E40">
        <w:rPr>
          <w:rFonts w:ascii="Tahoma" w:hAnsi="Tahoma" w:cs="Tahoma"/>
          <w:b/>
          <w:sz w:val="20"/>
          <w:szCs w:val="20"/>
        </w:rPr>
        <w:t xml:space="preserve"> </w:t>
      </w:r>
      <w:r w:rsidRPr="00310E40">
        <w:rPr>
          <w:rFonts w:ascii="Tahoma" w:hAnsi="Tahoma" w:cs="Tahoma"/>
          <w:bCs/>
          <w:sz w:val="20"/>
          <w:szCs w:val="20"/>
        </w:rPr>
        <w:t>The personnel will directly report to the Art Manager of Mandala Theatre-Nepal</w:t>
      </w:r>
    </w:p>
    <w:p w14:paraId="652AC474" w14:textId="77777777" w:rsidR="00C45984" w:rsidRDefault="00C45984" w:rsidP="00C45984">
      <w:pPr>
        <w:jc w:val="both"/>
        <w:rPr>
          <w:rFonts w:ascii="Tahoma" w:hAnsi="Tahoma" w:cs="Tahoma"/>
          <w:bCs/>
          <w:sz w:val="20"/>
          <w:szCs w:val="20"/>
        </w:rPr>
      </w:pPr>
      <w:proofErr w:type="gramStart"/>
      <w:r w:rsidRPr="00310E40">
        <w:rPr>
          <w:rFonts w:ascii="Tahoma" w:hAnsi="Tahoma" w:cs="Tahoma"/>
          <w:b/>
          <w:sz w:val="20"/>
          <w:szCs w:val="20"/>
        </w:rPr>
        <w:t>SALARY:-</w:t>
      </w:r>
      <w:proofErr w:type="gramEnd"/>
      <w:r w:rsidRPr="00310E40">
        <w:rPr>
          <w:rFonts w:ascii="Tahoma" w:hAnsi="Tahoma" w:cs="Tahoma"/>
          <w:bCs/>
          <w:sz w:val="20"/>
          <w:szCs w:val="20"/>
        </w:rPr>
        <w:t xml:space="preserve"> </w:t>
      </w:r>
      <w:r w:rsidRPr="00310E40">
        <w:rPr>
          <w:rFonts w:ascii="Tahoma" w:hAnsi="Tahoma" w:cs="Tahoma"/>
          <w:b/>
          <w:sz w:val="20"/>
          <w:szCs w:val="20"/>
        </w:rPr>
        <w:t>Nrs.35000/-</w:t>
      </w:r>
      <w:r w:rsidRPr="00310E40">
        <w:rPr>
          <w:rFonts w:ascii="Tahoma" w:hAnsi="Tahoma" w:cs="Tahoma"/>
          <w:bCs/>
          <w:sz w:val="20"/>
          <w:szCs w:val="20"/>
        </w:rPr>
        <w:t xml:space="preserve"> per month including of all tax (tea, communication and transportation expenses will be provided in basic standard)</w:t>
      </w:r>
    </w:p>
    <w:p w14:paraId="30CA2FC0" w14:textId="77777777" w:rsidR="00C45984" w:rsidRDefault="00C45984">
      <w:pPr>
        <w:spacing w:after="160" w:line="259" w:lineRule="auto"/>
        <w:rPr>
          <w:rFonts w:ascii="Tahoma" w:hAnsi="Tahoma" w:cs="Tahoma"/>
          <w:bCs/>
          <w:sz w:val="20"/>
          <w:szCs w:val="20"/>
        </w:rPr>
      </w:pPr>
      <w:r>
        <w:rPr>
          <w:rFonts w:ascii="Tahoma" w:hAnsi="Tahoma" w:cs="Tahoma"/>
          <w:bCs/>
          <w:sz w:val="20"/>
          <w:szCs w:val="20"/>
        </w:rPr>
        <w:br w:type="page"/>
      </w:r>
    </w:p>
    <w:p w14:paraId="386B9331" w14:textId="2F3BB581" w:rsidR="00C45984" w:rsidRPr="00C45984" w:rsidRDefault="00C45984" w:rsidP="00C45984">
      <w:pPr>
        <w:pStyle w:val="ListParagraph"/>
        <w:numPr>
          <w:ilvl w:val="0"/>
          <w:numId w:val="9"/>
        </w:numPr>
        <w:jc w:val="both"/>
        <w:rPr>
          <w:rFonts w:ascii="Tahoma" w:hAnsi="Tahoma" w:cs="Tahoma"/>
          <w:b/>
          <w:sz w:val="20"/>
          <w:szCs w:val="20"/>
        </w:rPr>
      </w:pPr>
      <w:r w:rsidRPr="00C45984">
        <w:rPr>
          <w:rFonts w:ascii="Tahoma" w:hAnsi="Tahoma" w:cs="Tahoma"/>
          <w:b/>
          <w:sz w:val="20"/>
          <w:szCs w:val="20"/>
        </w:rPr>
        <w:lastRenderedPageBreak/>
        <w:t xml:space="preserve">POSITION: </w:t>
      </w:r>
      <w:r w:rsidRPr="00C45984">
        <w:rPr>
          <w:rFonts w:ascii="Tahoma" w:hAnsi="Tahoma" w:cs="Tahoma"/>
          <w:b/>
          <w:sz w:val="20"/>
          <w:szCs w:val="20"/>
        </w:rPr>
        <w:t>ADMIN ASSISTANT</w:t>
      </w:r>
    </w:p>
    <w:p w14:paraId="322BD3A4" w14:textId="1098E66C" w:rsidR="00C45984" w:rsidRDefault="00C45984" w:rsidP="00C45984">
      <w:pPr>
        <w:jc w:val="both"/>
        <w:rPr>
          <w:rFonts w:ascii="Tahoma" w:hAnsi="Tahoma" w:cs="Tahoma"/>
          <w:bCs/>
          <w:sz w:val="20"/>
          <w:szCs w:val="20"/>
        </w:rPr>
      </w:pPr>
      <w:r>
        <w:rPr>
          <w:rFonts w:ascii="Tahoma" w:hAnsi="Tahoma" w:cs="Tahoma"/>
          <w:b/>
          <w:sz w:val="20"/>
          <w:szCs w:val="20"/>
        </w:rPr>
        <w:t xml:space="preserve">WORK TYPE: </w:t>
      </w:r>
      <w:r w:rsidRPr="00C45984">
        <w:rPr>
          <w:rFonts w:ascii="Tahoma" w:hAnsi="Tahoma" w:cs="Tahoma"/>
          <w:bCs/>
          <w:sz w:val="20"/>
          <w:szCs w:val="20"/>
        </w:rPr>
        <w:t>Class Coordinator</w:t>
      </w:r>
    </w:p>
    <w:p w14:paraId="409158DC" w14:textId="77777777" w:rsidR="00C45984" w:rsidRPr="00310E40" w:rsidRDefault="00C45984" w:rsidP="00C45984">
      <w:pPr>
        <w:jc w:val="both"/>
        <w:rPr>
          <w:rFonts w:ascii="Tahoma" w:hAnsi="Tahoma" w:cs="Tahoma"/>
          <w:bCs/>
          <w:sz w:val="20"/>
          <w:szCs w:val="20"/>
        </w:rPr>
      </w:pPr>
      <w:r w:rsidRPr="00310E40">
        <w:rPr>
          <w:rFonts w:ascii="Tahoma" w:hAnsi="Tahoma" w:cs="Tahoma"/>
          <w:b/>
          <w:sz w:val="20"/>
          <w:szCs w:val="20"/>
        </w:rPr>
        <w:t xml:space="preserve">LOCATION: - </w:t>
      </w:r>
      <w:r w:rsidRPr="00C52463">
        <w:rPr>
          <w:rFonts w:ascii="Tahoma" w:hAnsi="Tahoma" w:cs="Tahoma"/>
          <w:bCs/>
          <w:sz w:val="20"/>
          <w:szCs w:val="20"/>
        </w:rPr>
        <w:t>Department of Management,</w:t>
      </w:r>
      <w:r>
        <w:rPr>
          <w:rFonts w:ascii="Tahoma" w:hAnsi="Tahoma" w:cs="Tahoma"/>
          <w:b/>
          <w:sz w:val="20"/>
          <w:szCs w:val="20"/>
        </w:rPr>
        <w:t xml:space="preserve"> </w:t>
      </w:r>
      <w:r w:rsidRPr="00310E40">
        <w:rPr>
          <w:rFonts w:ascii="Tahoma" w:hAnsi="Tahoma" w:cs="Tahoma"/>
          <w:bCs/>
          <w:sz w:val="20"/>
          <w:szCs w:val="20"/>
        </w:rPr>
        <w:t xml:space="preserve">Mandala Theatre – Nepal, </w:t>
      </w:r>
      <w:proofErr w:type="spellStart"/>
      <w:r w:rsidRPr="00310E40">
        <w:rPr>
          <w:rFonts w:ascii="Tahoma" w:hAnsi="Tahoma" w:cs="Tahoma"/>
          <w:bCs/>
          <w:sz w:val="20"/>
          <w:szCs w:val="20"/>
        </w:rPr>
        <w:t>Anamnagar</w:t>
      </w:r>
      <w:proofErr w:type="spellEnd"/>
      <w:r w:rsidRPr="00310E40">
        <w:rPr>
          <w:rFonts w:ascii="Tahoma" w:hAnsi="Tahoma" w:cs="Tahoma"/>
          <w:bCs/>
          <w:sz w:val="20"/>
          <w:szCs w:val="20"/>
        </w:rPr>
        <w:t xml:space="preserve">, opposite of </w:t>
      </w:r>
      <w:proofErr w:type="spellStart"/>
      <w:r w:rsidRPr="00310E40">
        <w:rPr>
          <w:rFonts w:ascii="Tahoma" w:hAnsi="Tahoma" w:cs="Tahoma"/>
          <w:bCs/>
          <w:sz w:val="20"/>
          <w:szCs w:val="20"/>
        </w:rPr>
        <w:t>Singadurbar</w:t>
      </w:r>
      <w:proofErr w:type="spellEnd"/>
      <w:r w:rsidRPr="00310E40">
        <w:rPr>
          <w:rFonts w:ascii="Tahoma" w:hAnsi="Tahoma" w:cs="Tahoma"/>
          <w:bCs/>
          <w:sz w:val="20"/>
          <w:szCs w:val="20"/>
        </w:rPr>
        <w:t xml:space="preserve"> East Gate, Kathmandu, Nepal</w:t>
      </w:r>
    </w:p>
    <w:p w14:paraId="230AD035" w14:textId="77777777" w:rsidR="00C45984" w:rsidRPr="00310E40" w:rsidRDefault="00C45984" w:rsidP="00C45984">
      <w:pPr>
        <w:jc w:val="both"/>
        <w:rPr>
          <w:rFonts w:ascii="Tahoma" w:hAnsi="Tahoma" w:cs="Tahoma"/>
          <w:bCs/>
          <w:sz w:val="20"/>
          <w:szCs w:val="20"/>
        </w:rPr>
      </w:pPr>
      <w:r w:rsidRPr="00310E40">
        <w:rPr>
          <w:rFonts w:ascii="Tahoma" w:hAnsi="Tahoma" w:cs="Tahoma"/>
          <w:b/>
          <w:sz w:val="20"/>
          <w:szCs w:val="20"/>
        </w:rPr>
        <w:t>DURATION:</w:t>
      </w:r>
      <w:r w:rsidRPr="00310E40">
        <w:rPr>
          <w:rFonts w:ascii="Tahoma" w:hAnsi="Tahoma" w:cs="Tahoma"/>
          <w:bCs/>
          <w:sz w:val="20"/>
          <w:szCs w:val="20"/>
        </w:rPr>
        <w:t xml:space="preserve"> - </w:t>
      </w:r>
      <w:r w:rsidRPr="00310E40">
        <w:rPr>
          <w:rFonts w:ascii="Tahoma" w:hAnsi="Tahoma" w:cs="Tahoma"/>
          <w:sz w:val="20"/>
          <w:szCs w:val="20"/>
        </w:rPr>
        <w:t xml:space="preserve">Initial contract duration of one and half year (full time). Probation period is set for </w:t>
      </w:r>
      <w:r>
        <w:rPr>
          <w:rFonts w:ascii="Tahoma" w:hAnsi="Tahoma" w:cs="Tahoma"/>
          <w:sz w:val="20"/>
          <w:szCs w:val="20"/>
        </w:rPr>
        <w:t>three</w:t>
      </w:r>
      <w:r w:rsidRPr="00310E40">
        <w:rPr>
          <w:rFonts w:ascii="Tahoma" w:hAnsi="Tahoma" w:cs="Tahoma"/>
          <w:sz w:val="20"/>
          <w:szCs w:val="20"/>
        </w:rPr>
        <w:t xml:space="preserve"> months. Potential to extend based on satisfactory performance.</w:t>
      </w:r>
    </w:p>
    <w:p w14:paraId="54CC66D2" w14:textId="77777777" w:rsidR="00C45984" w:rsidRPr="00310E40" w:rsidRDefault="00C45984" w:rsidP="00C45984">
      <w:pPr>
        <w:jc w:val="both"/>
        <w:rPr>
          <w:rFonts w:ascii="Tahoma" w:hAnsi="Tahoma" w:cs="Tahoma"/>
          <w:bCs/>
          <w:sz w:val="20"/>
          <w:szCs w:val="20"/>
        </w:rPr>
      </w:pPr>
    </w:p>
    <w:p w14:paraId="5662FF10" w14:textId="77777777" w:rsidR="00C45984" w:rsidRPr="00310E40" w:rsidRDefault="00C45984" w:rsidP="00C45984">
      <w:pPr>
        <w:jc w:val="both"/>
        <w:rPr>
          <w:rFonts w:ascii="Tahoma" w:hAnsi="Tahoma" w:cs="Tahoma"/>
          <w:sz w:val="20"/>
          <w:szCs w:val="20"/>
        </w:rPr>
      </w:pPr>
      <w:r w:rsidRPr="00310E40">
        <w:rPr>
          <w:rFonts w:ascii="Tahoma" w:hAnsi="Tahoma" w:cs="Tahoma"/>
          <w:b/>
          <w:sz w:val="20"/>
          <w:szCs w:val="20"/>
        </w:rPr>
        <w:t>Summary/objective of Position</w:t>
      </w:r>
    </w:p>
    <w:p w14:paraId="2EDFE367" w14:textId="77777777" w:rsidR="00C45984" w:rsidRPr="00310E40" w:rsidRDefault="00C45984" w:rsidP="00C45984">
      <w:pPr>
        <w:jc w:val="both"/>
        <w:rPr>
          <w:rFonts w:ascii="Tahoma" w:hAnsi="Tahoma" w:cs="Tahoma"/>
          <w:bCs/>
          <w:sz w:val="20"/>
          <w:szCs w:val="20"/>
        </w:rPr>
      </w:pPr>
      <w:r w:rsidRPr="00310E40">
        <w:rPr>
          <w:rFonts w:ascii="Tahoma" w:hAnsi="Tahoma" w:cs="Tahoma"/>
          <w:bCs/>
          <w:sz w:val="20"/>
          <w:szCs w:val="20"/>
        </w:rPr>
        <w:t xml:space="preserve">The position is responsible for the organization of all administrative duties within Mandala Theatre-Nepal. The personnel must have a willingness to serve the office as running staff and to assist Mandala’s Art Manager in preparing important documents and updating records. </w:t>
      </w:r>
    </w:p>
    <w:p w14:paraId="5E23B10C" w14:textId="77777777" w:rsidR="00C45984" w:rsidRPr="00310E40" w:rsidRDefault="00C45984" w:rsidP="00C45984">
      <w:pPr>
        <w:jc w:val="both"/>
        <w:rPr>
          <w:rFonts w:ascii="Tahoma" w:hAnsi="Tahoma" w:cs="Tahoma"/>
          <w:sz w:val="20"/>
          <w:szCs w:val="20"/>
        </w:rPr>
      </w:pPr>
      <w:r w:rsidRPr="00310E40">
        <w:rPr>
          <w:rFonts w:ascii="Tahoma" w:hAnsi="Tahoma" w:cs="Tahoma"/>
          <w:sz w:val="20"/>
          <w:szCs w:val="20"/>
        </w:rPr>
        <w:t xml:space="preserve">In this position, you will be responsible for providing the administrative support to the Art Manager and Mandala’s Programs. Your duties will include implementation of planned activities, arrangements of logistics and coordination of projects. </w:t>
      </w:r>
      <w:r w:rsidRPr="00310E40">
        <w:rPr>
          <w:rFonts w:ascii="Tahoma" w:hAnsi="Tahoma" w:cs="Tahoma"/>
          <w:bCs/>
          <w:sz w:val="20"/>
          <w:szCs w:val="20"/>
        </w:rPr>
        <w:t>You will keep an inventory of admin properties and also supervise reception and hospitality tasks. You are requested to perform the tasks within and outside of the office.</w:t>
      </w:r>
    </w:p>
    <w:p w14:paraId="1A4BEFE7" w14:textId="77777777" w:rsidR="00C45984" w:rsidRPr="00310E40" w:rsidRDefault="00C45984" w:rsidP="00C45984">
      <w:pPr>
        <w:jc w:val="both"/>
        <w:rPr>
          <w:rFonts w:ascii="Tahoma" w:hAnsi="Tahoma" w:cs="Tahoma"/>
          <w:b/>
          <w:sz w:val="20"/>
          <w:szCs w:val="20"/>
        </w:rPr>
      </w:pPr>
      <w:r w:rsidRPr="00310E40">
        <w:rPr>
          <w:rFonts w:ascii="Tahoma" w:hAnsi="Tahoma" w:cs="Tahoma"/>
          <w:b/>
          <w:sz w:val="20"/>
          <w:szCs w:val="20"/>
        </w:rPr>
        <w:t>Major Duties and Responsibilities</w:t>
      </w:r>
    </w:p>
    <w:p w14:paraId="6E3F42E3" w14:textId="77777777" w:rsidR="00C45984" w:rsidRPr="002600F1" w:rsidRDefault="00C45984" w:rsidP="00C45984">
      <w:pPr>
        <w:pStyle w:val="ListParagraph"/>
        <w:numPr>
          <w:ilvl w:val="0"/>
          <w:numId w:val="5"/>
        </w:numPr>
        <w:jc w:val="both"/>
        <w:rPr>
          <w:rFonts w:ascii="Tahoma" w:eastAsia="Times New Roman" w:hAnsi="Tahoma" w:cs="Tahoma"/>
          <w:sz w:val="20"/>
          <w:szCs w:val="20"/>
        </w:rPr>
      </w:pPr>
      <w:r>
        <w:rPr>
          <w:rFonts w:ascii="Tahoma" w:hAnsi="Tahoma" w:cs="Tahoma"/>
          <w:sz w:val="20"/>
          <w:szCs w:val="20"/>
        </w:rPr>
        <w:t>Provide</w:t>
      </w:r>
      <w:r w:rsidRPr="00310E40">
        <w:rPr>
          <w:rFonts w:ascii="Tahoma" w:hAnsi="Tahoma" w:cs="Tahoma"/>
          <w:sz w:val="20"/>
          <w:szCs w:val="20"/>
        </w:rPr>
        <w:t xml:space="preserve"> administrative and logistics support to programmatic, communication and events</w:t>
      </w:r>
      <w:r>
        <w:rPr>
          <w:rFonts w:ascii="Tahoma" w:hAnsi="Tahoma" w:cs="Tahoma"/>
          <w:sz w:val="20"/>
          <w:szCs w:val="20"/>
        </w:rPr>
        <w:t xml:space="preserve"> of organization and company</w:t>
      </w:r>
    </w:p>
    <w:p w14:paraId="0BF5F3BB" w14:textId="77777777" w:rsidR="00C45984" w:rsidRPr="00310E40" w:rsidRDefault="00C45984" w:rsidP="00C45984">
      <w:pPr>
        <w:pStyle w:val="ListParagraph"/>
        <w:numPr>
          <w:ilvl w:val="0"/>
          <w:numId w:val="5"/>
        </w:numPr>
        <w:jc w:val="both"/>
        <w:rPr>
          <w:rFonts w:ascii="Tahoma" w:eastAsia="Times New Roman" w:hAnsi="Tahoma" w:cs="Tahoma"/>
          <w:sz w:val="20"/>
          <w:szCs w:val="20"/>
        </w:rPr>
      </w:pPr>
      <w:r>
        <w:rPr>
          <w:rFonts w:ascii="Tahoma" w:hAnsi="Tahoma" w:cs="Tahoma"/>
          <w:sz w:val="20"/>
          <w:szCs w:val="20"/>
        </w:rPr>
        <w:t xml:space="preserve">Coordinate for theatre classes, trainings and workshops  </w:t>
      </w:r>
    </w:p>
    <w:p w14:paraId="75940ABF" w14:textId="77777777" w:rsidR="00C45984" w:rsidRPr="00310E40" w:rsidRDefault="00C45984" w:rsidP="00C45984">
      <w:pPr>
        <w:pStyle w:val="ListParagraph"/>
        <w:numPr>
          <w:ilvl w:val="0"/>
          <w:numId w:val="5"/>
        </w:numPr>
        <w:jc w:val="both"/>
        <w:rPr>
          <w:rFonts w:ascii="Tahoma" w:eastAsia="Times New Roman" w:hAnsi="Tahoma" w:cs="Tahoma"/>
          <w:sz w:val="20"/>
          <w:szCs w:val="20"/>
        </w:rPr>
      </w:pPr>
      <w:r>
        <w:rPr>
          <w:rFonts w:ascii="Tahoma" w:hAnsi="Tahoma" w:cs="Tahoma"/>
          <w:sz w:val="20"/>
          <w:szCs w:val="20"/>
        </w:rPr>
        <w:t>Assist</w:t>
      </w:r>
      <w:r w:rsidRPr="00310E40">
        <w:rPr>
          <w:rFonts w:ascii="Tahoma" w:hAnsi="Tahoma" w:cs="Tahoma"/>
          <w:sz w:val="20"/>
          <w:szCs w:val="20"/>
        </w:rPr>
        <w:t xml:space="preserve"> in the inventory and procurement process and with archiving documents/folders</w:t>
      </w:r>
      <w:r w:rsidRPr="00310E40">
        <w:rPr>
          <w:rFonts w:ascii="Tahoma" w:eastAsia="Times New Roman" w:hAnsi="Tahoma" w:cs="Tahoma"/>
          <w:sz w:val="20"/>
          <w:szCs w:val="20"/>
        </w:rPr>
        <w:t>, monitor office supplies and place orders when necessary</w:t>
      </w:r>
    </w:p>
    <w:p w14:paraId="4B6D3BF8" w14:textId="77777777" w:rsidR="00C45984" w:rsidRPr="00310E40" w:rsidRDefault="00C45984" w:rsidP="00C45984">
      <w:pPr>
        <w:pStyle w:val="ListParagraph"/>
        <w:numPr>
          <w:ilvl w:val="0"/>
          <w:numId w:val="5"/>
        </w:numPr>
        <w:spacing w:after="0"/>
        <w:jc w:val="both"/>
        <w:rPr>
          <w:rFonts w:ascii="Tahoma" w:hAnsi="Tahoma" w:cs="Tahoma"/>
          <w:sz w:val="20"/>
          <w:szCs w:val="20"/>
        </w:rPr>
      </w:pPr>
      <w:r w:rsidRPr="00310E40">
        <w:rPr>
          <w:rFonts w:ascii="Tahoma" w:hAnsi="Tahoma" w:cs="Tahoma"/>
          <w:sz w:val="20"/>
          <w:szCs w:val="20"/>
        </w:rPr>
        <w:t>Support the Accounts Manager in implementing all banking transaction such as cheque and cash</w:t>
      </w:r>
      <w:r>
        <w:rPr>
          <w:rFonts w:ascii="Tahoma" w:hAnsi="Tahoma" w:cs="Tahoma"/>
          <w:sz w:val="20"/>
          <w:szCs w:val="20"/>
        </w:rPr>
        <w:t xml:space="preserve"> </w:t>
      </w:r>
      <w:r w:rsidRPr="00310E40">
        <w:rPr>
          <w:rFonts w:ascii="Tahoma" w:hAnsi="Tahoma" w:cs="Tahoma"/>
          <w:sz w:val="20"/>
          <w:szCs w:val="20"/>
        </w:rPr>
        <w:t xml:space="preserve">deposit, withdraw, payments to the parties etc. </w:t>
      </w:r>
    </w:p>
    <w:p w14:paraId="38A2793A" w14:textId="77777777" w:rsidR="00C45984" w:rsidRDefault="00C45984" w:rsidP="00C45984">
      <w:pPr>
        <w:pStyle w:val="ListParagraph"/>
        <w:numPr>
          <w:ilvl w:val="0"/>
          <w:numId w:val="5"/>
        </w:numPr>
        <w:jc w:val="both"/>
        <w:rPr>
          <w:rFonts w:ascii="Tahoma" w:hAnsi="Tahoma" w:cs="Tahoma"/>
          <w:sz w:val="20"/>
          <w:szCs w:val="20"/>
        </w:rPr>
      </w:pPr>
      <w:r w:rsidRPr="00310E40">
        <w:rPr>
          <w:rFonts w:ascii="Tahoma" w:hAnsi="Tahoma" w:cs="Tahoma"/>
          <w:sz w:val="20"/>
          <w:szCs w:val="20"/>
        </w:rPr>
        <w:t xml:space="preserve">Handle the </w:t>
      </w:r>
      <w:r>
        <w:rPr>
          <w:rFonts w:ascii="Tahoma" w:hAnsi="Tahoma" w:cs="Tahoma"/>
          <w:sz w:val="20"/>
          <w:szCs w:val="20"/>
        </w:rPr>
        <w:t xml:space="preserve">bill payment, </w:t>
      </w:r>
      <w:r w:rsidRPr="00310E40">
        <w:rPr>
          <w:rFonts w:ascii="Tahoma" w:hAnsi="Tahoma" w:cs="Tahoma"/>
          <w:sz w:val="20"/>
          <w:szCs w:val="20"/>
        </w:rPr>
        <w:t xml:space="preserve">renewal and other relevant processes of organization and company. </w:t>
      </w:r>
    </w:p>
    <w:p w14:paraId="4C1181A2" w14:textId="77777777" w:rsidR="00C45984" w:rsidRPr="00310E40" w:rsidRDefault="00C45984" w:rsidP="00C45984">
      <w:pPr>
        <w:pStyle w:val="ListParagraph"/>
        <w:numPr>
          <w:ilvl w:val="0"/>
          <w:numId w:val="5"/>
        </w:numPr>
        <w:jc w:val="both"/>
        <w:rPr>
          <w:rFonts w:ascii="Tahoma" w:hAnsi="Tahoma" w:cs="Tahoma"/>
          <w:sz w:val="20"/>
          <w:szCs w:val="20"/>
        </w:rPr>
      </w:pPr>
      <w:r>
        <w:rPr>
          <w:rFonts w:ascii="Tahoma" w:hAnsi="Tahoma" w:cs="Tahoma"/>
          <w:sz w:val="20"/>
          <w:szCs w:val="20"/>
        </w:rPr>
        <w:t>Keep an updated inventory of office assets</w:t>
      </w:r>
    </w:p>
    <w:p w14:paraId="56A6FC57" w14:textId="77777777" w:rsidR="00C45984" w:rsidRPr="00310E40" w:rsidRDefault="00C45984" w:rsidP="00C45984">
      <w:pPr>
        <w:pStyle w:val="ListParagraph"/>
        <w:numPr>
          <w:ilvl w:val="0"/>
          <w:numId w:val="5"/>
        </w:numPr>
        <w:jc w:val="both"/>
        <w:rPr>
          <w:rFonts w:ascii="Tahoma" w:hAnsi="Tahoma" w:cs="Tahoma"/>
          <w:sz w:val="20"/>
          <w:szCs w:val="20"/>
        </w:rPr>
      </w:pPr>
      <w:r w:rsidRPr="00310E40">
        <w:rPr>
          <w:rFonts w:ascii="Tahoma" w:hAnsi="Tahoma" w:cs="Tahoma"/>
          <w:sz w:val="20"/>
          <w:szCs w:val="20"/>
        </w:rPr>
        <w:t>Photocopies or scans materials upon request</w:t>
      </w:r>
    </w:p>
    <w:p w14:paraId="5F2B834D" w14:textId="77777777" w:rsidR="00C45984" w:rsidRDefault="00C45984" w:rsidP="00C45984">
      <w:pPr>
        <w:pStyle w:val="ListParagraph"/>
        <w:numPr>
          <w:ilvl w:val="0"/>
          <w:numId w:val="5"/>
        </w:numPr>
        <w:spacing w:after="0"/>
        <w:jc w:val="both"/>
        <w:rPr>
          <w:rFonts w:ascii="Tahoma" w:hAnsi="Tahoma" w:cs="Tahoma"/>
          <w:sz w:val="20"/>
          <w:szCs w:val="20"/>
        </w:rPr>
      </w:pPr>
      <w:r w:rsidRPr="00310E40">
        <w:rPr>
          <w:rFonts w:ascii="Tahoma" w:hAnsi="Tahoma" w:cs="Tahoma"/>
          <w:sz w:val="20"/>
          <w:szCs w:val="20"/>
        </w:rPr>
        <w:t>Performs other duties, as required.</w:t>
      </w:r>
    </w:p>
    <w:p w14:paraId="2358F7D1" w14:textId="77777777" w:rsidR="00C45984" w:rsidRPr="00310E40" w:rsidRDefault="00C45984" w:rsidP="00C45984">
      <w:pPr>
        <w:pStyle w:val="ListParagraph"/>
        <w:numPr>
          <w:ilvl w:val="0"/>
          <w:numId w:val="5"/>
        </w:numPr>
        <w:spacing w:after="0"/>
        <w:jc w:val="both"/>
        <w:rPr>
          <w:rFonts w:ascii="Tahoma" w:hAnsi="Tahoma" w:cs="Tahoma"/>
          <w:sz w:val="20"/>
          <w:szCs w:val="20"/>
        </w:rPr>
      </w:pPr>
      <w:r w:rsidRPr="00310E40">
        <w:rPr>
          <w:rFonts w:ascii="Tahoma" w:hAnsi="Tahoma" w:cs="Tahoma"/>
          <w:sz w:val="20"/>
          <w:szCs w:val="20"/>
        </w:rPr>
        <w:t>Supervise the work of Front Desk Officer and Support Staffs such as cleaning department</w:t>
      </w:r>
    </w:p>
    <w:p w14:paraId="2727D469" w14:textId="77777777" w:rsidR="00C45984" w:rsidRPr="00310E40" w:rsidRDefault="00C45984" w:rsidP="00C45984">
      <w:pPr>
        <w:pStyle w:val="ListParagraph"/>
        <w:numPr>
          <w:ilvl w:val="0"/>
          <w:numId w:val="5"/>
        </w:numPr>
        <w:jc w:val="both"/>
        <w:rPr>
          <w:rFonts w:ascii="Tahoma" w:hAnsi="Tahoma" w:cs="Tahoma"/>
          <w:sz w:val="20"/>
          <w:szCs w:val="20"/>
        </w:rPr>
      </w:pPr>
      <w:r w:rsidRPr="00310E40">
        <w:rPr>
          <w:rFonts w:ascii="Tahoma" w:hAnsi="Tahoma" w:cs="Tahoma"/>
          <w:bCs/>
          <w:sz w:val="20"/>
          <w:szCs w:val="20"/>
        </w:rPr>
        <w:t>Work in close communication with Mandala’s Accounts Manager and in supervision of Art Manager</w:t>
      </w:r>
    </w:p>
    <w:p w14:paraId="3E0C7E8F" w14:textId="77777777" w:rsidR="00C45984" w:rsidRPr="00310E40" w:rsidRDefault="00C45984" w:rsidP="00C45984">
      <w:pPr>
        <w:jc w:val="both"/>
        <w:rPr>
          <w:rFonts w:ascii="Tahoma" w:hAnsi="Tahoma" w:cs="Tahoma"/>
          <w:sz w:val="20"/>
          <w:szCs w:val="20"/>
        </w:rPr>
      </w:pPr>
      <w:r w:rsidRPr="00310E40">
        <w:rPr>
          <w:rFonts w:ascii="Tahoma" w:hAnsi="Tahoma" w:cs="Tahoma"/>
          <w:b/>
          <w:sz w:val="20"/>
          <w:szCs w:val="20"/>
        </w:rPr>
        <w:t>Skill, Qualification and Experience</w:t>
      </w:r>
    </w:p>
    <w:p w14:paraId="0060198E" w14:textId="77777777" w:rsidR="00C45984" w:rsidRPr="00310E40" w:rsidRDefault="00C45984" w:rsidP="00C45984">
      <w:pPr>
        <w:jc w:val="both"/>
        <w:rPr>
          <w:rFonts w:ascii="Tahoma" w:hAnsi="Tahoma" w:cs="Tahoma"/>
          <w:b/>
          <w:sz w:val="20"/>
          <w:szCs w:val="20"/>
          <w:u w:val="single"/>
        </w:rPr>
      </w:pPr>
      <w:r w:rsidRPr="00310E40">
        <w:rPr>
          <w:rFonts w:ascii="Tahoma" w:hAnsi="Tahoma" w:cs="Tahoma"/>
          <w:b/>
          <w:sz w:val="20"/>
          <w:szCs w:val="20"/>
          <w:u w:val="single"/>
        </w:rPr>
        <w:t>Mandatory</w:t>
      </w:r>
    </w:p>
    <w:p w14:paraId="01C11BC1" w14:textId="77777777" w:rsidR="00C45984" w:rsidRPr="00310E40" w:rsidRDefault="00C45984" w:rsidP="00C45984">
      <w:pPr>
        <w:pStyle w:val="ListParagraph"/>
        <w:numPr>
          <w:ilvl w:val="0"/>
          <w:numId w:val="6"/>
        </w:numPr>
        <w:jc w:val="both"/>
        <w:rPr>
          <w:rFonts w:ascii="Tahoma" w:hAnsi="Tahoma" w:cs="Tahoma"/>
          <w:bCs/>
          <w:sz w:val="20"/>
          <w:szCs w:val="20"/>
        </w:rPr>
      </w:pPr>
      <w:r w:rsidRPr="00310E40">
        <w:rPr>
          <w:rFonts w:ascii="Tahoma" w:hAnsi="Tahoma" w:cs="Tahoma"/>
          <w:bCs/>
          <w:sz w:val="20"/>
          <w:szCs w:val="20"/>
        </w:rPr>
        <w:t>Minimum of intermediate level of education</w:t>
      </w:r>
    </w:p>
    <w:p w14:paraId="6852734F" w14:textId="77777777" w:rsidR="00C45984" w:rsidRPr="00310E40" w:rsidRDefault="00C45984" w:rsidP="00C45984">
      <w:pPr>
        <w:pStyle w:val="ListParagraph"/>
        <w:numPr>
          <w:ilvl w:val="0"/>
          <w:numId w:val="6"/>
        </w:numPr>
        <w:jc w:val="both"/>
        <w:rPr>
          <w:rFonts w:ascii="Tahoma" w:hAnsi="Tahoma" w:cs="Tahoma"/>
          <w:b/>
          <w:sz w:val="20"/>
          <w:szCs w:val="20"/>
          <w:u w:val="single"/>
        </w:rPr>
      </w:pPr>
      <w:r w:rsidRPr="00310E40">
        <w:rPr>
          <w:rFonts w:ascii="Tahoma" w:hAnsi="Tahoma" w:cs="Tahoma"/>
          <w:sz w:val="20"/>
          <w:szCs w:val="20"/>
        </w:rPr>
        <w:t>Minimum of three years of work experience in relevant position.</w:t>
      </w:r>
    </w:p>
    <w:p w14:paraId="3E1E8EC1" w14:textId="77777777" w:rsidR="00C45984" w:rsidRPr="00310E40" w:rsidRDefault="00C45984" w:rsidP="00C45984">
      <w:pPr>
        <w:pStyle w:val="ListParagraph"/>
        <w:numPr>
          <w:ilvl w:val="0"/>
          <w:numId w:val="6"/>
        </w:numPr>
        <w:jc w:val="both"/>
        <w:rPr>
          <w:rFonts w:ascii="Tahoma" w:hAnsi="Tahoma" w:cs="Tahoma"/>
          <w:b/>
          <w:sz w:val="20"/>
          <w:szCs w:val="20"/>
          <w:u w:val="single"/>
        </w:rPr>
      </w:pPr>
      <w:r w:rsidRPr="00310E40">
        <w:rPr>
          <w:rFonts w:ascii="Tahoma" w:hAnsi="Tahoma" w:cs="Tahoma"/>
          <w:sz w:val="20"/>
          <w:szCs w:val="20"/>
        </w:rPr>
        <w:t xml:space="preserve">In depth knowledge of office package in computer (word, excel and </w:t>
      </w:r>
      <w:proofErr w:type="spellStart"/>
      <w:r w:rsidRPr="00310E40">
        <w:rPr>
          <w:rFonts w:ascii="Tahoma" w:hAnsi="Tahoma" w:cs="Tahoma"/>
          <w:sz w:val="20"/>
          <w:szCs w:val="20"/>
        </w:rPr>
        <w:t>powerpoint</w:t>
      </w:r>
      <w:proofErr w:type="spellEnd"/>
      <w:r w:rsidRPr="00310E40">
        <w:rPr>
          <w:rFonts w:ascii="Tahoma" w:hAnsi="Tahoma" w:cs="Tahoma"/>
          <w:sz w:val="20"/>
          <w:szCs w:val="20"/>
        </w:rPr>
        <w:t>)</w:t>
      </w:r>
    </w:p>
    <w:p w14:paraId="35575FB3" w14:textId="77777777" w:rsidR="00C45984" w:rsidRPr="00310E40" w:rsidRDefault="00C45984" w:rsidP="00C45984">
      <w:pPr>
        <w:pStyle w:val="ListParagraph"/>
        <w:numPr>
          <w:ilvl w:val="0"/>
          <w:numId w:val="6"/>
        </w:numPr>
        <w:jc w:val="both"/>
        <w:rPr>
          <w:rFonts w:ascii="Tahoma" w:hAnsi="Tahoma" w:cs="Tahoma"/>
          <w:b/>
          <w:sz w:val="20"/>
          <w:szCs w:val="20"/>
          <w:u w:val="single"/>
        </w:rPr>
      </w:pPr>
      <w:r w:rsidRPr="00310E40">
        <w:rPr>
          <w:rFonts w:ascii="Tahoma" w:hAnsi="Tahoma" w:cs="Tahoma"/>
          <w:sz w:val="20"/>
          <w:szCs w:val="20"/>
        </w:rPr>
        <w:t>Strong attention to detail</w:t>
      </w:r>
    </w:p>
    <w:p w14:paraId="73FF2AD8" w14:textId="77777777" w:rsidR="00C45984" w:rsidRPr="00310E40" w:rsidRDefault="00C45984" w:rsidP="00C45984">
      <w:pPr>
        <w:pStyle w:val="ListParagraph"/>
        <w:numPr>
          <w:ilvl w:val="0"/>
          <w:numId w:val="6"/>
        </w:numPr>
        <w:jc w:val="both"/>
        <w:rPr>
          <w:rFonts w:ascii="Tahoma" w:hAnsi="Tahoma" w:cs="Tahoma"/>
          <w:bCs/>
          <w:sz w:val="20"/>
          <w:szCs w:val="20"/>
        </w:rPr>
      </w:pPr>
      <w:r w:rsidRPr="00310E40">
        <w:rPr>
          <w:rFonts w:ascii="Tahoma" w:hAnsi="Tahoma" w:cs="Tahoma"/>
          <w:bCs/>
          <w:sz w:val="20"/>
          <w:szCs w:val="20"/>
        </w:rPr>
        <w:t>Outstanding and analytical time management skill</w:t>
      </w:r>
    </w:p>
    <w:p w14:paraId="1F1B91FD" w14:textId="77777777" w:rsidR="00C45984" w:rsidRPr="00310E40" w:rsidRDefault="00C45984" w:rsidP="00C45984">
      <w:pPr>
        <w:pStyle w:val="ListParagraph"/>
        <w:numPr>
          <w:ilvl w:val="0"/>
          <w:numId w:val="6"/>
        </w:numPr>
        <w:jc w:val="both"/>
        <w:rPr>
          <w:rFonts w:ascii="Tahoma" w:hAnsi="Tahoma" w:cs="Tahoma"/>
          <w:bCs/>
          <w:sz w:val="20"/>
          <w:szCs w:val="20"/>
        </w:rPr>
      </w:pPr>
      <w:r w:rsidRPr="00310E40">
        <w:rPr>
          <w:rFonts w:ascii="Tahoma" w:hAnsi="Tahoma" w:cs="Tahoma"/>
          <w:bCs/>
          <w:sz w:val="20"/>
          <w:szCs w:val="20"/>
        </w:rPr>
        <w:t xml:space="preserve">Strong communication skills </w:t>
      </w:r>
    </w:p>
    <w:p w14:paraId="7FBC5193" w14:textId="77777777" w:rsidR="00C45984" w:rsidRPr="00310E40" w:rsidRDefault="00C45984" w:rsidP="00C45984">
      <w:pPr>
        <w:pStyle w:val="ListParagraph"/>
        <w:numPr>
          <w:ilvl w:val="0"/>
          <w:numId w:val="6"/>
        </w:numPr>
        <w:jc w:val="both"/>
        <w:rPr>
          <w:rFonts w:ascii="Tahoma" w:hAnsi="Tahoma" w:cs="Tahoma"/>
          <w:bCs/>
          <w:sz w:val="20"/>
          <w:szCs w:val="20"/>
        </w:rPr>
      </w:pPr>
      <w:r w:rsidRPr="00310E40">
        <w:rPr>
          <w:rFonts w:ascii="Tahoma" w:hAnsi="Tahoma" w:cs="Tahoma"/>
          <w:bCs/>
          <w:sz w:val="20"/>
          <w:szCs w:val="20"/>
        </w:rPr>
        <w:t>Willingness to learn, share and work in a group of diverse members.</w:t>
      </w:r>
    </w:p>
    <w:p w14:paraId="76927D38" w14:textId="77777777" w:rsidR="00C45984" w:rsidRPr="00310E40" w:rsidRDefault="00C45984" w:rsidP="00C45984">
      <w:pPr>
        <w:jc w:val="both"/>
        <w:rPr>
          <w:rFonts w:ascii="Tahoma" w:hAnsi="Tahoma" w:cs="Tahoma"/>
          <w:b/>
          <w:sz w:val="20"/>
          <w:szCs w:val="20"/>
          <w:u w:val="single"/>
        </w:rPr>
      </w:pPr>
      <w:r w:rsidRPr="00310E40">
        <w:rPr>
          <w:rFonts w:ascii="Tahoma" w:hAnsi="Tahoma" w:cs="Tahoma"/>
          <w:b/>
          <w:sz w:val="20"/>
          <w:szCs w:val="20"/>
          <w:u w:val="single"/>
        </w:rPr>
        <w:lastRenderedPageBreak/>
        <w:t>Desirable</w:t>
      </w:r>
    </w:p>
    <w:p w14:paraId="6CDAC141" w14:textId="77777777" w:rsidR="00C45984" w:rsidRPr="00310E40" w:rsidRDefault="00C45984" w:rsidP="00C45984">
      <w:pPr>
        <w:pStyle w:val="Standard"/>
        <w:numPr>
          <w:ilvl w:val="0"/>
          <w:numId w:val="7"/>
        </w:numPr>
        <w:spacing w:after="0"/>
        <w:rPr>
          <w:rFonts w:ascii="Tahoma" w:hAnsi="Tahoma" w:cs="Tahoma"/>
          <w:sz w:val="20"/>
          <w:szCs w:val="20"/>
        </w:rPr>
      </w:pPr>
      <w:r w:rsidRPr="00310E40">
        <w:rPr>
          <w:rFonts w:ascii="Tahoma" w:hAnsi="Tahoma" w:cs="Tahoma"/>
          <w:sz w:val="20"/>
          <w:szCs w:val="20"/>
        </w:rPr>
        <w:t xml:space="preserve">Sound knowledge of necessary documentation, approval and reporting to the </w:t>
      </w:r>
      <w:proofErr w:type="spellStart"/>
      <w:r>
        <w:rPr>
          <w:rFonts w:ascii="Tahoma" w:hAnsi="Tahoma" w:cs="Tahoma"/>
          <w:sz w:val="20"/>
          <w:szCs w:val="20"/>
        </w:rPr>
        <w:t>Samaj</w:t>
      </w:r>
      <w:proofErr w:type="spellEnd"/>
      <w:r>
        <w:rPr>
          <w:rFonts w:ascii="Tahoma" w:hAnsi="Tahoma" w:cs="Tahoma"/>
          <w:sz w:val="20"/>
          <w:szCs w:val="20"/>
        </w:rPr>
        <w:t xml:space="preserve"> Kalyan Parishad (</w:t>
      </w:r>
      <w:r w:rsidRPr="00310E40">
        <w:rPr>
          <w:rFonts w:ascii="Tahoma" w:hAnsi="Tahoma" w:cs="Tahoma"/>
          <w:sz w:val="20"/>
          <w:szCs w:val="20"/>
        </w:rPr>
        <w:t>SWC</w:t>
      </w:r>
      <w:r>
        <w:rPr>
          <w:rFonts w:ascii="Tahoma" w:hAnsi="Tahoma" w:cs="Tahoma"/>
          <w:sz w:val="20"/>
          <w:szCs w:val="20"/>
        </w:rPr>
        <w:t>)</w:t>
      </w:r>
      <w:r w:rsidRPr="00310E40">
        <w:rPr>
          <w:rFonts w:ascii="Tahoma" w:hAnsi="Tahoma" w:cs="Tahoma"/>
          <w:sz w:val="20"/>
          <w:szCs w:val="20"/>
        </w:rPr>
        <w:t xml:space="preserve">, </w:t>
      </w:r>
      <w:proofErr w:type="spellStart"/>
      <w:r w:rsidRPr="00310E40">
        <w:rPr>
          <w:rFonts w:ascii="Tahoma" w:hAnsi="Tahoma" w:cs="Tahoma"/>
          <w:sz w:val="20"/>
          <w:szCs w:val="20"/>
        </w:rPr>
        <w:t>Jilla</w:t>
      </w:r>
      <w:proofErr w:type="spellEnd"/>
      <w:r w:rsidRPr="00310E40">
        <w:rPr>
          <w:rFonts w:ascii="Tahoma" w:hAnsi="Tahoma" w:cs="Tahoma"/>
          <w:sz w:val="20"/>
          <w:szCs w:val="20"/>
        </w:rPr>
        <w:t xml:space="preserve"> </w:t>
      </w:r>
      <w:proofErr w:type="spellStart"/>
      <w:r w:rsidRPr="00310E40">
        <w:rPr>
          <w:rFonts w:ascii="Tahoma" w:hAnsi="Tahoma" w:cs="Tahoma"/>
          <w:sz w:val="20"/>
          <w:szCs w:val="20"/>
        </w:rPr>
        <w:t>Prashasan</w:t>
      </w:r>
      <w:proofErr w:type="spellEnd"/>
      <w:r w:rsidRPr="00310E40">
        <w:rPr>
          <w:rFonts w:ascii="Tahoma" w:hAnsi="Tahoma" w:cs="Tahoma"/>
          <w:sz w:val="20"/>
          <w:szCs w:val="20"/>
        </w:rPr>
        <w:t xml:space="preserve"> </w:t>
      </w:r>
      <w:proofErr w:type="spellStart"/>
      <w:r w:rsidRPr="00310E40">
        <w:rPr>
          <w:rFonts w:ascii="Tahoma" w:hAnsi="Tahoma" w:cs="Tahoma"/>
          <w:sz w:val="20"/>
          <w:szCs w:val="20"/>
        </w:rPr>
        <w:t>Karyalaya</w:t>
      </w:r>
      <w:proofErr w:type="spellEnd"/>
      <w:r>
        <w:rPr>
          <w:rFonts w:ascii="Tahoma" w:hAnsi="Tahoma" w:cs="Tahoma"/>
          <w:sz w:val="20"/>
          <w:szCs w:val="20"/>
        </w:rPr>
        <w:t xml:space="preserve"> (DAO)</w:t>
      </w:r>
      <w:r w:rsidRPr="00310E40">
        <w:rPr>
          <w:rFonts w:ascii="Tahoma" w:hAnsi="Tahoma" w:cs="Tahoma"/>
          <w:sz w:val="20"/>
          <w:szCs w:val="20"/>
        </w:rPr>
        <w:t xml:space="preserve">, </w:t>
      </w:r>
      <w:proofErr w:type="spellStart"/>
      <w:r w:rsidRPr="00310E40">
        <w:rPr>
          <w:rFonts w:ascii="Tahoma" w:hAnsi="Tahoma" w:cs="Tahoma"/>
          <w:sz w:val="20"/>
          <w:szCs w:val="20"/>
        </w:rPr>
        <w:t>Nagarpalika</w:t>
      </w:r>
      <w:proofErr w:type="spellEnd"/>
      <w:r w:rsidRPr="00310E40">
        <w:rPr>
          <w:rFonts w:ascii="Tahoma" w:hAnsi="Tahoma" w:cs="Tahoma"/>
          <w:sz w:val="20"/>
          <w:szCs w:val="20"/>
        </w:rPr>
        <w:t xml:space="preserve"> and Wada </w:t>
      </w:r>
      <w:proofErr w:type="spellStart"/>
      <w:r w:rsidRPr="00310E40">
        <w:rPr>
          <w:rFonts w:ascii="Tahoma" w:hAnsi="Tahoma" w:cs="Tahoma"/>
          <w:sz w:val="20"/>
          <w:szCs w:val="20"/>
        </w:rPr>
        <w:t>Karyalaya</w:t>
      </w:r>
      <w:proofErr w:type="spellEnd"/>
      <w:r w:rsidRPr="00310E40">
        <w:rPr>
          <w:rFonts w:ascii="Tahoma" w:hAnsi="Tahoma" w:cs="Tahoma"/>
          <w:sz w:val="20"/>
          <w:szCs w:val="20"/>
        </w:rPr>
        <w:t xml:space="preserve"> is preferable.</w:t>
      </w:r>
    </w:p>
    <w:p w14:paraId="1F34DAD1" w14:textId="77777777" w:rsidR="00C45984" w:rsidRPr="00310E40" w:rsidRDefault="00C45984" w:rsidP="00C45984">
      <w:pPr>
        <w:pStyle w:val="ListParagraph"/>
        <w:numPr>
          <w:ilvl w:val="0"/>
          <w:numId w:val="6"/>
        </w:numPr>
        <w:jc w:val="both"/>
        <w:rPr>
          <w:rFonts w:ascii="Tahoma" w:hAnsi="Tahoma" w:cs="Tahoma"/>
          <w:bCs/>
          <w:sz w:val="20"/>
          <w:szCs w:val="20"/>
        </w:rPr>
      </w:pPr>
      <w:r w:rsidRPr="00310E40">
        <w:rPr>
          <w:rFonts w:ascii="Tahoma" w:hAnsi="Tahoma" w:cs="Tahoma"/>
          <w:sz w:val="20"/>
          <w:szCs w:val="20"/>
        </w:rPr>
        <w:t>Work experience in any art organization (theatre, music, film) will be added advantage</w:t>
      </w:r>
      <w:r w:rsidRPr="00310E40">
        <w:rPr>
          <w:rFonts w:ascii="Tahoma" w:hAnsi="Tahoma" w:cs="Tahoma"/>
          <w:bCs/>
          <w:sz w:val="20"/>
          <w:szCs w:val="20"/>
        </w:rPr>
        <w:t xml:space="preserve"> </w:t>
      </w:r>
    </w:p>
    <w:p w14:paraId="49BB55AC" w14:textId="77777777" w:rsidR="00C45984" w:rsidRPr="00310E40" w:rsidRDefault="00C45984" w:rsidP="00C45984">
      <w:pPr>
        <w:pStyle w:val="ListParagraph"/>
        <w:numPr>
          <w:ilvl w:val="0"/>
          <w:numId w:val="6"/>
        </w:numPr>
        <w:jc w:val="both"/>
        <w:rPr>
          <w:rFonts w:ascii="Tahoma" w:hAnsi="Tahoma" w:cs="Tahoma"/>
          <w:bCs/>
          <w:sz w:val="20"/>
          <w:szCs w:val="20"/>
        </w:rPr>
      </w:pPr>
      <w:r w:rsidRPr="00310E40">
        <w:rPr>
          <w:rFonts w:ascii="Tahoma" w:hAnsi="Tahoma" w:cs="Tahoma"/>
          <w:bCs/>
          <w:sz w:val="20"/>
          <w:szCs w:val="20"/>
        </w:rPr>
        <w:t>Written and verbal communication in both English and Nepali</w:t>
      </w:r>
    </w:p>
    <w:p w14:paraId="32D287D8" w14:textId="77777777" w:rsidR="00C45984" w:rsidRPr="00310E40" w:rsidRDefault="00C45984" w:rsidP="00C45984">
      <w:pPr>
        <w:pStyle w:val="Standard"/>
        <w:spacing w:after="0"/>
        <w:ind w:left="720"/>
        <w:rPr>
          <w:rFonts w:ascii="Tahoma" w:hAnsi="Tahoma" w:cs="Tahoma"/>
          <w:sz w:val="20"/>
          <w:szCs w:val="20"/>
        </w:rPr>
      </w:pPr>
    </w:p>
    <w:p w14:paraId="63AADBDC" w14:textId="77777777" w:rsidR="00C45984" w:rsidRPr="00310E40" w:rsidRDefault="00C45984" w:rsidP="00C45984">
      <w:pPr>
        <w:jc w:val="both"/>
        <w:rPr>
          <w:rFonts w:ascii="Tahoma" w:hAnsi="Tahoma" w:cs="Tahoma"/>
          <w:bCs/>
          <w:sz w:val="20"/>
          <w:szCs w:val="20"/>
        </w:rPr>
      </w:pPr>
      <w:r w:rsidRPr="00310E40">
        <w:rPr>
          <w:rFonts w:ascii="Tahoma" w:hAnsi="Tahoma" w:cs="Tahoma"/>
          <w:b/>
          <w:sz w:val="20"/>
          <w:szCs w:val="20"/>
        </w:rPr>
        <w:t xml:space="preserve">REPORTING: - </w:t>
      </w:r>
      <w:r w:rsidRPr="00310E40">
        <w:rPr>
          <w:rFonts w:ascii="Tahoma" w:hAnsi="Tahoma" w:cs="Tahoma"/>
          <w:bCs/>
          <w:sz w:val="20"/>
          <w:szCs w:val="20"/>
        </w:rPr>
        <w:t>The personnel will directly report to the Art Manager of Mandala Theatre-Nepal</w:t>
      </w:r>
    </w:p>
    <w:p w14:paraId="2CC17990" w14:textId="77777777" w:rsidR="00C45984" w:rsidRPr="00310E40" w:rsidRDefault="00C45984" w:rsidP="00C45984">
      <w:pPr>
        <w:jc w:val="both"/>
        <w:rPr>
          <w:rFonts w:ascii="Tahoma" w:hAnsi="Tahoma" w:cs="Tahoma"/>
          <w:bCs/>
          <w:sz w:val="20"/>
          <w:szCs w:val="20"/>
        </w:rPr>
      </w:pPr>
      <w:r w:rsidRPr="00310E40">
        <w:rPr>
          <w:rFonts w:ascii="Tahoma" w:hAnsi="Tahoma" w:cs="Tahoma"/>
          <w:b/>
          <w:sz w:val="20"/>
          <w:szCs w:val="20"/>
        </w:rPr>
        <w:t>SALARY: -</w:t>
      </w:r>
      <w:r w:rsidRPr="00310E40">
        <w:rPr>
          <w:rFonts w:ascii="Tahoma" w:hAnsi="Tahoma" w:cs="Tahoma"/>
          <w:bCs/>
          <w:sz w:val="20"/>
          <w:szCs w:val="20"/>
        </w:rPr>
        <w:t xml:space="preserve"> </w:t>
      </w:r>
      <w:proofErr w:type="spellStart"/>
      <w:r w:rsidRPr="00310E40">
        <w:rPr>
          <w:rFonts w:ascii="Tahoma" w:hAnsi="Tahoma" w:cs="Tahoma"/>
          <w:b/>
          <w:sz w:val="20"/>
          <w:szCs w:val="20"/>
        </w:rPr>
        <w:t>Nrs</w:t>
      </w:r>
      <w:proofErr w:type="spellEnd"/>
      <w:r w:rsidRPr="00310E40">
        <w:rPr>
          <w:rFonts w:ascii="Tahoma" w:hAnsi="Tahoma" w:cs="Tahoma"/>
          <w:b/>
          <w:sz w:val="20"/>
          <w:szCs w:val="20"/>
        </w:rPr>
        <w:t>. 25000/-</w:t>
      </w:r>
      <w:r w:rsidRPr="00310E40">
        <w:rPr>
          <w:rFonts w:ascii="Tahoma" w:hAnsi="Tahoma" w:cs="Tahoma"/>
          <w:bCs/>
          <w:sz w:val="20"/>
          <w:szCs w:val="20"/>
        </w:rPr>
        <w:t xml:space="preserve"> per month including of all tax (tea, communication and transportation expenses will be provided in basic standard)</w:t>
      </w:r>
    </w:p>
    <w:p w14:paraId="15615FB5" w14:textId="77777777" w:rsidR="00C45984" w:rsidRPr="00310E40" w:rsidRDefault="00C45984" w:rsidP="00C45984">
      <w:pPr>
        <w:jc w:val="both"/>
        <w:rPr>
          <w:rFonts w:ascii="Tahoma" w:hAnsi="Tahoma" w:cs="Tahoma"/>
          <w:b/>
          <w:sz w:val="20"/>
          <w:szCs w:val="20"/>
          <w:u w:val="single"/>
        </w:rPr>
      </w:pPr>
    </w:p>
    <w:p w14:paraId="653CF616" w14:textId="46695F17" w:rsidR="00882E67" w:rsidRPr="00C45984" w:rsidRDefault="00882E67">
      <w:pPr>
        <w:rPr>
          <w:rFonts w:ascii="Tahoma" w:hAnsi="Tahoma" w:cs="Tahoma"/>
          <w:b/>
          <w:sz w:val="20"/>
          <w:szCs w:val="20"/>
        </w:rPr>
      </w:pPr>
    </w:p>
    <w:sectPr w:rsidR="00882E67" w:rsidRPr="00C459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MS Mincho"/>
    <w:charset w:val="80"/>
    <w:family w:val="roman"/>
    <w:pitch w:val="variable"/>
    <w:sig w:usb0="00000001" w:usb1="500078FB" w:usb2="00000000" w:usb3="00000000" w:csb0="0000009F" w:csb1="00000000"/>
  </w:font>
  <w:font w:name="WenQuanYi Micro Hei">
    <w:altName w:val="Times New Roman"/>
    <w:panose1 w:val="00000000000000000000"/>
    <w:charset w:val="00"/>
    <w:family w:val="roman"/>
    <w:notTrueType/>
    <w:pitch w:val="default"/>
  </w:font>
  <w:font w:name="Lohit Hind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52625"/>
    <w:multiLevelType w:val="hybridMultilevel"/>
    <w:tmpl w:val="480A3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A01645"/>
    <w:multiLevelType w:val="hybridMultilevel"/>
    <w:tmpl w:val="B1F44A9C"/>
    <w:lvl w:ilvl="0" w:tplc="A17EC74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3112DB"/>
    <w:multiLevelType w:val="hybridMultilevel"/>
    <w:tmpl w:val="918C1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B61806"/>
    <w:multiLevelType w:val="hybridMultilevel"/>
    <w:tmpl w:val="A37C7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570C70"/>
    <w:multiLevelType w:val="hybridMultilevel"/>
    <w:tmpl w:val="9CA61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F80BF3"/>
    <w:multiLevelType w:val="hybridMultilevel"/>
    <w:tmpl w:val="1CEA8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8B33B8"/>
    <w:multiLevelType w:val="hybridMultilevel"/>
    <w:tmpl w:val="C52476A0"/>
    <w:lvl w:ilvl="0" w:tplc="7C86A6A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0B0438"/>
    <w:multiLevelType w:val="hybridMultilevel"/>
    <w:tmpl w:val="273A6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CC390E"/>
    <w:multiLevelType w:val="hybridMultilevel"/>
    <w:tmpl w:val="D8CA39D4"/>
    <w:lvl w:ilvl="0" w:tplc="0C26482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8"/>
  </w:num>
  <w:num w:numId="5">
    <w:abstractNumId w:val="0"/>
  </w:num>
  <w:num w:numId="6">
    <w:abstractNumId w:val="7"/>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984"/>
    <w:rsid w:val="00882E67"/>
    <w:rsid w:val="00C45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D4DD7"/>
  <w15:chartTrackingRefBased/>
  <w15:docId w15:val="{1B3E4F24-82EC-43B5-B338-6352DBB3E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984"/>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984"/>
    <w:pPr>
      <w:ind w:left="720"/>
      <w:contextualSpacing/>
    </w:pPr>
  </w:style>
  <w:style w:type="character" w:styleId="Hyperlink">
    <w:name w:val="Hyperlink"/>
    <w:basedOn w:val="DefaultParagraphFont"/>
    <w:uiPriority w:val="99"/>
    <w:unhideWhenUsed/>
    <w:rsid w:val="00C45984"/>
    <w:rPr>
      <w:color w:val="0563C1" w:themeColor="hyperlink"/>
      <w:u w:val="single"/>
    </w:rPr>
  </w:style>
  <w:style w:type="paragraph" w:customStyle="1" w:styleId="Standard">
    <w:name w:val="Standard"/>
    <w:rsid w:val="00C45984"/>
    <w:pPr>
      <w:widowControl w:val="0"/>
      <w:tabs>
        <w:tab w:val="left" w:pos="709"/>
      </w:tabs>
      <w:suppressAutoHyphens/>
      <w:spacing w:after="200" w:line="276" w:lineRule="auto"/>
    </w:pPr>
    <w:rPr>
      <w:rFonts w:ascii="Liberation Serif" w:eastAsia="WenQuanYi Micro Hei" w:hAnsi="Liberation Serif" w:cs="Lohit Hindi"/>
      <w:color w:val="00000A"/>
      <w:sz w:val="24"/>
      <w:szCs w:val="24"/>
      <w:lang w:val="en-GB" w:eastAsia="zh-CN" w:bidi="hi-IN"/>
    </w:rPr>
  </w:style>
  <w:style w:type="table" w:styleId="TableGrid">
    <w:name w:val="Table Grid"/>
    <w:basedOn w:val="TableNormal"/>
    <w:uiPriority w:val="59"/>
    <w:unhideWhenUsed/>
    <w:rsid w:val="00C4598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acancy@mandalatheatr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1286</Words>
  <Characters>7334</Characters>
  <Application>Microsoft Office Word</Application>
  <DocSecurity>0</DocSecurity>
  <Lines>61</Lines>
  <Paragraphs>17</Paragraphs>
  <ScaleCrop>false</ScaleCrop>
  <Company/>
  <LinksUpToDate>false</LinksUpToDate>
  <CharactersWithSpaces>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2020-07-16T03:18:00Z</dcterms:created>
  <dcterms:modified xsi:type="dcterms:W3CDTF">2020-07-16T03:36:00Z</dcterms:modified>
</cp:coreProperties>
</file>